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475" w:rsidRDefault="00DB6475" w:rsidP="00DB6475">
      <w:pPr>
        <w:jc w:val="right"/>
      </w:pPr>
    </w:p>
    <w:p w:rsidR="006440C0" w:rsidRDefault="006440C0" w:rsidP="00DB6475">
      <w:pPr>
        <w:pStyle w:val="1"/>
      </w:pPr>
      <w:bookmarkStart w:id="0" w:name="_Toc368474400"/>
      <w:r>
        <w:t xml:space="preserve"> </w:t>
      </w:r>
      <w:r w:rsidR="00DB6475" w:rsidRPr="001E3511">
        <w:t>КАРТА САМООЦЕНКИ</w:t>
      </w:r>
    </w:p>
    <w:p w:rsidR="00DB6475" w:rsidRPr="001E3511" w:rsidRDefault="00DB6475" w:rsidP="00DB6475">
      <w:pPr>
        <w:pStyle w:val="1"/>
      </w:pPr>
      <w:r w:rsidRPr="001E3511">
        <w:t xml:space="preserve"> готовности образовательно</w:t>
      </w:r>
      <w:r>
        <w:t>й организации</w:t>
      </w:r>
      <w:r w:rsidRPr="001E3511">
        <w:t xml:space="preserve"> к введению федерального государственного образовательного стандарта </w:t>
      </w:r>
      <w:r>
        <w:t>дошкольного</w:t>
      </w:r>
      <w:r w:rsidRPr="001E3511">
        <w:t xml:space="preserve"> образования (ФГОС </w:t>
      </w:r>
      <w:proofErr w:type="gramStart"/>
      <w:r>
        <w:t>Д</w:t>
      </w:r>
      <w:r w:rsidRPr="001E3511">
        <w:t>О</w:t>
      </w:r>
      <w:proofErr w:type="gramEnd"/>
      <w:r w:rsidRPr="001E3511">
        <w:t>)»</w:t>
      </w:r>
      <w:bookmarkEnd w:id="0"/>
    </w:p>
    <w:p w:rsidR="00DB6475" w:rsidRPr="00A20E4F" w:rsidRDefault="00DB6475" w:rsidP="00DB6475">
      <w:pPr>
        <w:jc w:val="center"/>
        <w:rPr>
          <w:b/>
        </w:rPr>
      </w:pPr>
    </w:p>
    <w:p w:rsidR="00DB6475" w:rsidRDefault="00DB6475" w:rsidP="00DB6475">
      <w:pPr>
        <w:jc w:val="both"/>
      </w:pPr>
    </w:p>
    <w:p w:rsidR="00137B3F" w:rsidRDefault="00137B3F" w:rsidP="00137B3F">
      <w:pPr>
        <w:jc w:val="center"/>
      </w:pPr>
      <w:r>
        <w:t xml:space="preserve">муниципальное автономное дошкольное образовательное учреждение </w:t>
      </w:r>
    </w:p>
    <w:p w:rsidR="00137B3F" w:rsidRDefault="00137B3F" w:rsidP="00137B3F">
      <w:pPr>
        <w:jc w:val="center"/>
      </w:pPr>
      <w:r>
        <w:t>«Детский сад общеразвивающего вида №72»</w:t>
      </w:r>
    </w:p>
    <w:p w:rsidR="00137B3F" w:rsidRPr="00B84E92" w:rsidRDefault="00137B3F" w:rsidP="00137B3F">
      <w:pPr>
        <w:jc w:val="center"/>
      </w:pPr>
    </w:p>
    <w:tbl>
      <w:tblPr>
        <w:tblW w:w="9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6216"/>
        <w:gridCol w:w="1276"/>
        <w:gridCol w:w="851"/>
        <w:gridCol w:w="767"/>
      </w:tblGrid>
      <w:tr w:rsidR="00DB6475" w:rsidRPr="00B84E92" w:rsidTr="006440C0">
        <w:tc>
          <w:tcPr>
            <w:tcW w:w="696" w:type="dxa"/>
            <w:vMerge w:val="restart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№</w:t>
            </w:r>
          </w:p>
        </w:tc>
        <w:tc>
          <w:tcPr>
            <w:tcW w:w="6216" w:type="dxa"/>
            <w:vMerge w:val="restart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Показатели</w:t>
            </w:r>
          </w:p>
        </w:tc>
        <w:tc>
          <w:tcPr>
            <w:tcW w:w="1276" w:type="dxa"/>
            <w:vMerge w:val="restart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 xml:space="preserve">Единица </w:t>
            </w:r>
            <w:proofErr w:type="spellStart"/>
            <w:r w:rsidRPr="00B84E92">
              <w:rPr>
                <w:b/>
                <w:sz w:val="24"/>
              </w:rPr>
              <w:t>измер</w:t>
            </w:r>
            <w:proofErr w:type="spellEnd"/>
            <w:r w:rsidRPr="00B84E92">
              <w:rPr>
                <w:b/>
                <w:sz w:val="24"/>
              </w:rPr>
              <w:t>-я</w:t>
            </w:r>
          </w:p>
        </w:tc>
        <w:tc>
          <w:tcPr>
            <w:tcW w:w="1618" w:type="dxa"/>
            <w:gridSpan w:val="2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Оценка состояния</w:t>
            </w:r>
          </w:p>
        </w:tc>
      </w:tr>
      <w:tr w:rsidR="00DB6475" w:rsidRPr="00B84E92" w:rsidTr="006440C0">
        <w:tc>
          <w:tcPr>
            <w:tcW w:w="696" w:type="dxa"/>
            <w:vMerge/>
            <w:vAlign w:val="center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6216" w:type="dxa"/>
            <w:vMerge/>
            <w:vAlign w:val="center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DB6475" w:rsidRPr="00B84E92" w:rsidRDefault="00DB6475" w:rsidP="006440C0">
            <w:pPr>
              <w:snapToGrid w:val="0"/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Да</w:t>
            </w:r>
          </w:p>
          <w:p w:rsidR="00DB6475" w:rsidRPr="00B84E92" w:rsidRDefault="00DB6475" w:rsidP="006440C0">
            <w:pPr>
              <w:snapToGrid w:val="0"/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1 б.</w:t>
            </w:r>
          </w:p>
        </w:tc>
        <w:tc>
          <w:tcPr>
            <w:tcW w:w="767" w:type="dxa"/>
            <w:vAlign w:val="center"/>
          </w:tcPr>
          <w:p w:rsidR="00DB6475" w:rsidRPr="00B84E92" w:rsidRDefault="00DB6475" w:rsidP="006440C0">
            <w:pPr>
              <w:snapToGrid w:val="0"/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Нет</w:t>
            </w:r>
          </w:p>
          <w:p w:rsidR="00DB6475" w:rsidRPr="00B84E92" w:rsidRDefault="00DB6475" w:rsidP="006440C0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0 б.</w:t>
            </w: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1.</w:t>
            </w:r>
          </w:p>
        </w:tc>
        <w:tc>
          <w:tcPr>
            <w:tcW w:w="9110" w:type="dxa"/>
            <w:gridSpan w:val="4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Нормативно-правовое обеспечение деятельности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 w:rsidRPr="00B84E92">
              <w:rPr>
                <w:b/>
                <w:bCs/>
                <w:sz w:val="24"/>
              </w:rPr>
              <w:t xml:space="preserve"> в условиях введения ФГОС </w:t>
            </w:r>
            <w:proofErr w:type="gramStart"/>
            <w:r>
              <w:rPr>
                <w:b/>
                <w:bCs/>
                <w:sz w:val="24"/>
              </w:rPr>
              <w:t>Д</w:t>
            </w:r>
            <w:r w:rsidRPr="00B84E92">
              <w:rPr>
                <w:b/>
                <w:bCs/>
                <w:sz w:val="24"/>
              </w:rPr>
              <w:t>О</w:t>
            </w:r>
            <w:proofErr w:type="gramEnd"/>
          </w:p>
        </w:tc>
      </w:tr>
      <w:tr w:rsidR="00DB6475" w:rsidRPr="00B84E92" w:rsidTr="006440C0">
        <w:trPr>
          <w:trHeight w:val="578"/>
        </w:trPr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1.1.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5F71A4">
              <w:rPr>
                <w:sz w:val="24"/>
              </w:rPr>
              <w:t xml:space="preserve">Разработан  и утвержден план-график введения ФГОС </w:t>
            </w:r>
            <w:proofErr w:type="gramStart"/>
            <w:r w:rsidRPr="005F71A4">
              <w:rPr>
                <w:sz w:val="24"/>
              </w:rPr>
              <w:t>ДО</w:t>
            </w:r>
            <w:proofErr w:type="gramEnd"/>
            <w:r w:rsidRPr="005F71A4">
              <w:rPr>
                <w:sz w:val="24"/>
              </w:rPr>
              <w:t xml:space="preserve">  в образовательной организации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rPr>
          <w:trHeight w:val="578"/>
        </w:trPr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1.2.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5F71A4">
              <w:rPr>
                <w:sz w:val="24"/>
              </w:rPr>
              <w:t>Разработаны, утверждены и  доведены до всех заинтересованных лиц локальные акты, регламентирующие введение ФГОС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1.3.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5F71A4">
              <w:rPr>
                <w:sz w:val="24"/>
              </w:rPr>
              <w:t xml:space="preserve">Внесены изменения в Программу развития ДОО в соответствии с ФГОС </w:t>
            </w:r>
            <w:proofErr w:type="gramStart"/>
            <w:r w:rsidRPr="005F71A4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1.4.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 xml:space="preserve">Принято </w:t>
            </w:r>
            <w:r w:rsidRPr="00B84E92">
              <w:rPr>
                <w:sz w:val="24"/>
              </w:rPr>
              <w:t xml:space="preserve"> решен</w:t>
            </w:r>
            <w:r>
              <w:rPr>
                <w:sz w:val="24"/>
              </w:rPr>
              <w:t xml:space="preserve">ие </w:t>
            </w:r>
            <w:r w:rsidRPr="00B84E92">
              <w:rPr>
                <w:sz w:val="24"/>
              </w:rPr>
              <w:t xml:space="preserve"> органа государственно-общественного управления (попечительского совета) о введении в образовательно</w:t>
            </w:r>
            <w:r>
              <w:rPr>
                <w:sz w:val="24"/>
              </w:rPr>
              <w:t>й организации</w:t>
            </w:r>
            <w:r w:rsidRPr="00B84E92">
              <w:rPr>
                <w:sz w:val="24"/>
              </w:rPr>
              <w:t xml:space="preserve">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rPr>
          <w:trHeight w:val="709"/>
        </w:trPr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1.5. 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proofErr w:type="gramStart"/>
            <w:r w:rsidRPr="005F71A4">
              <w:rPr>
                <w:sz w:val="24"/>
              </w:rPr>
              <w:t xml:space="preserve">Разработана </w:t>
            </w:r>
            <w:r>
              <w:rPr>
                <w:sz w:val="24"/>
              </w:rPr>
              <w:t xml:space="preserve"> </w:t>
            </w:r>
            <w:r w:rsidRPr="005F71A4">
              <w:rPr>
                <w:sz w:val="24"/>
              </w:rPr>
              <w:t>с учетом примерной  ООП   основная образовательная программа  образовательной организации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1.6.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5F71A4">
              <w:rPr>
                <w:sz w:val="24"/>
              </w:rPr>
              <w:t xml:space="preserve">Цели, задачи, содержание образовательной деятельности приведены в соответствие с ФГОС </w:t>
            </w:r>
            <w:proofErr w:type="gramStart"/>
            <w:r w:rsidRPr="005F71A4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1.7.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widowControl w:val="0"/>
              <w:tabs>
                <w:tab w:val="left" w:pos="720"/>
              </w:tabs>
              <w:autoSpaceDE w:val="0"/>
              <w:snapToGrid w:val="0"/>
              <w:rPr>
                <w:sz w:val="24"/>
              </w:rPr>
            </w:pPr>
            <w:r w:rsidRPr="005F71A4">
              <w:rPr>
                <w:sz w:val="24"/>
              </w:rPr>
              <w:t>Определен перечень  парциальных программ и методической литературы, лежащей в основе части ООП, формируемой участниками образовательных отношений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5F71A4">
              <w:rPr>
                <w:sz w:val="24"/>
              </w:rPr>
              <w:t>1.</w:t>
            </w:r>
            <w:r>
              <w:rPr>
                <w:sz w:val="24"/>
              </w:rPr>
              <w:t>8.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tabs>
                <w:tab w:val="left" w:pos="720"/>
              </w:tabs>
              <w:snapToGrid w:val="0"/>
              <w:rPr>
                <w:sz w:val="24"/>
              </w:rPr>
            </w:pPr>
            <w:r w:rsidRPr="005F71A4">
              <w:rPr>
                <w:sz w:val="24"/>
              </w:rPr>
              <w:t xml:space="preserve">Получена лицензия на реализацию дополнительных образовательных программ и предоставление дополнительных образовательных услуг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1.9.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tabs>
                <w:tab w:val="left" w:pos="720"/>
              </w:tabs>
              <w:snapToGrid w:val="0"/>
              <w:rPr>
                <w:sz w:val="24"/>
              </w:rPr>
            </w:pPr>
            <w:r w:rsidRPr="00B84E92">
              <w:rPr>
                <w:sz w:val="24"/>
              </w:rPr>
              <w:t>Наличие приказов, регламентирующих введение стандартов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 w:rsidRPr="00B84E92">
              <w:rPr>
                <w:sz w:val="24"/>
              </w:rPr>
              <w:t xml:space="preserve"> в образовательно</w:t>
            </w:r>
            <w:r>
              <w:rPr>
                <w:sz w:val="24"/>
              </w:rPr>
              <w:t>й организации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tabs>
                <w:tab w:val="left" w:pos="175"/>
              </w:tabs>
              <w:snapToGrid w:val="0"/>
              <w:ind w:right="54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О переходе О</w:t>
            </w:r>
            <w:r>
              <w:rPr>
                <w:i/>
                <w:sz w:val="24"/>
              </w:rPr>
              <w:t xml:space="preserve">О </w:t>
            </w:r>
            <w:r w:rsidRPr="00B84E92">
              <w:rPr>
                <w:i/>
                <w:sz w:val="24"/>
              </w:rPr>
              <w:t xml:space="preserve"> на ФГОС </w:t>
            </w:r>
            <w:proofErr w:type="gramStart"/>
            <w:r>
              <w:rPr>
                <w:i/>
                <w:sz w:val="24"/>
              </w:rPr>
              <w:t>Д</w:t>
            </w:r>
            <w:r w:rsidRPr="00B84E92">
              <w:rPr>
                <w:i/>
                <w:sz w:val="24"/>
              </w:rPr>
              <w:t>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tabs>
                <w:tab w:val="left" w:pos="175"/>
              </w:tabs>
              <w:ind w:right="54"/>
              <w:rPr>
                <w:bCs/>
                <w:i/>
                <w:kern w:val="1"/>
                <w:sz w:val="24"/>
              </w:rPr>
            </w:pPr>
            <w:r w:rsidRPr="00B84E92">
              <w:rPr>
                <w:i/>
                <w:sz w:val="24"/>
              </w:rPr>
              <w:t xml:space="preserve">О разработке образовательной  программы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efault"/>
              <w:tabs>
                <w:tab w:val="left" w:pos="2489"/>
                <w:tab w:val="left" w:pos="2597"/>
              </w:tabs>
              <w:ind w:right="234"/>
              <w:rPr>
                <w:i/>
              </w:rPr>
            </w:pPr>
            <w:r w:rsidRPr="00B84E92">
              <w:rPr>
                <w:i/>
              </w:rPr>
              <w:t xml:space="preserve">Об утверждении образовательной программы 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efault"/>
              <w:ind w:right="234"/>
              <w:rPr>
                <w:i/>
              </w:rPr>
            </w:pPr>
            <w:r w:rsidRPr="00B84E92">
              <w:rPr>
                <w:i/>
              </w:rPr>
              <w:t xml:space="preserve">Об утверждении </w:t>
            </w:r>
            <w:r>
              <w:rPr>
                <w:i/>
              </w:rPr>
              <w:t xml:space="preserve">программы развития </w:t>
            </w:r>
            <w:proofErr w:type="gramStart"/>
            <w:r>
              <w:rPr>
                <w:i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37B3F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efault"/>
              <w:ind w:right="234"/>
              <w:rPr>
                <w:i/>
              </w:rPr>
            </w:pPr>
            <w:r w:rsidRPr="00B84E92">
              <w:rPr>
                <w:i/>
              </w:rPr>
              <w:t>Об утверждении программы</w:t>
            </w:r>
            <w:r>
              <w:rPr>
                <w:i/>
              </w:rPr>
              <w:t xml:space="preserve"> дополнительного образования дошкольной организации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973F11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efault"/>
              <w:ind w:right="54"/>
              <w:rPr>
                <w:i/>
              </w:rPr>
            </w:pPr>
            <w:r w:rsidRPr="00B84E92">
              <w:rPr>
                <w:i/>
              </w:rPr>
              <w:t>Об утверждении программы О</w:t>
            </w:r>
            <w:r>
              <w:rPr>
                <w:i/>
              </w:rPr>
              <w:t>О</w:t>
            </w:r>
            <w:r w:rsidRPr="00B84E92">
              <w:rPr>
                <w:i/>
              </w:rPr>
              <w:t xml:space="preserve"> по повышению уровня профессионального мастерства педагогических работников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973F11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efault"/>
              <w:ind w:right="54"/>
              <w:rPr>
                <w:i/>
              </w:rPr>
            </w:pPr>
            <w:r w:rsidRPr="00B84E92">
              <w:rPr>
                <w:i/>
              </w:rPr>
              <w:t>О проведении внутри</w:t>
            </w:r>
            <w:r>
              <w:rPr>
                <w:i/>
              </w:rPr>
              <w:t>организационного</w:t>
            </w:r>
            <w:r w:rsidRPr="00B84E92">
              <w:rPr>
                <w:i/>
              </w:rPr>
              <w:t xml:space="preserve"> контроля по реализации ФГОС </w:t>
            </w:r>
            <w:proofErr w:type="gramStart"/>
            <w:r>
              <w:rPr>
                <w:i/>
              </w:rPr>
              <w:t>Д</w:t>
            </w:r>
            <w:r w:rsidRPr="00B84E92">
              <w:rPr>
                <w:i/>
              </w:rPr>
              <w:t>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973F11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2.</w:t>
            </w:r>
          </w:p>
        </w:tc>
        <w:tc>
          <w:tcPr>
            <w:tcW w:w="9110" w:type="dxa"/>
            <w:gridSpan w:val="4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Финансовое обеспечение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 w:rsidRPr="00B84E92">
              <w:rPr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br/>
            </w:r>
            <w:r w:rsidRPr="00B84E92">
              <w:rPr>
                <w:b/>
                <w:bCs/>
                <w:sz w:val="24"/>
              </w:rPr>
              <w:t>в условиях 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2.1.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tabs>
                <w:tab w:val="left" w:pos="720"/>
              </w:tabs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>Наличие финансирования, соответствующе</w:t>
            </w:r>
            <w:r>
              <w:rPr>
                <w:sz w:val="24"/>
              </w:rPr>
              <w:t>го</w:t>
            </w:r>
            <w:r w:rsidRPr="00B84E92">
              <w:rPr>
                <w:sz w:val="24"/>
              </w:rPr>
              <w:t xml:space="preserve"> требованиям к материально-техническому обеспечению введения ФГОС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973F11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lastRenderedPageBreak/>
              <w:t>2.2.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>Наличие финансирования за счет средств учредителя текущего и капитального ремонта, оснащения оборудованием помещений в соответствии с нормами СанПиН,  правилами безопасности и пожарной безопасности, требованиями к материально-техническому обеспечению введения ФГОС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2.3.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Определен объем расходов, необходимых для реализации ООП </w:t>
            </w:r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 и достижения планируемых результатов, а также механизма их формирования.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2.4.</w:t>
            </w:r>
          </w:p>
        </w:tc>
        <w:tc>
          <w:tcPr>
            <w:tcW w:w="6216" w:type="dxa"/>
          </w:tcPr>
          <w:p w:rsidR="00DB6475" w:rsidRPr="005F71A4" w:rsidRDefault="00DB6475" w:rsidP="006440C0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5F71A4">
              <w:rPr>
                <w:sz w:val="24"/>
              </w:rPr>
              <w:t>Разработаны  локальные акты, регламентирующие установление заработной  платы работников ДОО, в том числе стимулирующих надбавок и доплат, порядка и размеров премирования</w:t>
            </w:r>
          </w:p>
          <w:p w:rsidR="00DB6475" w:rsidRPr="00B84E92" w:rsidRDefault="00DB6475" w:rsidP="006440C0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6216" w:type="dxa"/>
          </w:tcPr>
          <w:p w:rsidR="00DB6475" w:rsidRPr="00097B2F" w:rsidRDefault="00DB6475" w:rsidP="006440C0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097B2F">
              <w:rPr>
                <w:sz w:val="24"/>
              </w:rPr>
              <w:t>Заключены дополнительные  соглашения к трудовому договору с педагогическими работниками</w:t>
            </w:r>
          </w:p>
          <w:p w:rsidR="00DB6475" w:rsidRPr="005F71A4" w:rsidRDefault="00DB6475" w:rsidP="006440C0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3.</w:t>
            </w:r>
          </w:p>
        </w:tc>
        <w:tc>
          <w:tcPr>
            <w:tcW w:w="9110" w:type="dxa"/>
            <w:gridSpan w:val="4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Организационно-методическое обеспечение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>
              <w:rPr>
                <w:b/>
                <w:bCs/>
                <w:sz w:val="24"/>
              </w:rPr>
              <w:br/>
            </w:r>
            <w:r w:rsidRPr="00B84E92">
              <w:rPr>
                <w:b/>
                <w:bCs/>
                <w:sz w:val="24"/>
              </w:rPr>
              <w:t>в условиях 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3.1.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   Создана в образовательно</w:t>
            </w:r>
            <w:r>
              <w:rPr>
                <w:sz w:val="24"/>
              </w:rPr>
              <w:t>й организации</w:t>
            </w:r>
            <w:r w:rsidRPr="00B84E92">
              <w:rPr>
                <w:sz w:val="24"/>
              </w:rPr>
              <w:t xml:space="preserve"> рабочая группа по введению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3.2.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   </w:t>
            </w:r>
            <w:r w:rsidRPr="00097B2F">
              <w:rPr>
                <w:sz w:val="24"/>
              </w:rPr>
              <w:t>Определена модель организации образовательного процесса, обеспечивающая реализацию ФГОС ДО (ст. 64 ФЗ</w:t>
            </w:r>
            <w:proofErr w:type="gramStart"/>
            <w:r w:rsidRPr="00097B2F">
              <w:rPr>
                <w:sz w:val="24"/>
              </w:rPr>
              <w:t xml:space="preserve"> О</w:t>
            </w:r>
            <w:proofErr w:type="gramEnd"/>
            <w:r w:rsidRPr="00097B2F">
              <w:rPr>
                <w:sz w:val="24"/>
              </w:rPr>
              <w:t>б образовании а РФ)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3.3.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   В о</w:t>
            </w:r>
            <w:r>
              <w:rPr>
                <w:sz w:val="24"/>
              </w:rPr>
              <w:t>бразовательной организации</w:t>
            </w:r>
            <w:r w:rsidRPr="00B84E92">
              <w:rPr>
                <w:sz w:val="24"/>
              </w:rPr>
              <w:t xml:space="preserve"> организованы постоянно действующие «переговорные площадки» для организации взаимодействия участников образовательного процесса (сайт, блоги, форумы, собрания, совещания и пр.)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на сайте О</w:t>
            </w:r>
            <w:r>
              <w:rPr>
                <w:sz w:val="24"/>
              </w:rPr>
              <w:t>О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>в блоге ОО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на форумах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родительские собрания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конференции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другое (указать что)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3.4.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097B2F">
              <w:rPr>
                <w:sz w:val="24"/>
              </w:rPr>
              <w:t xml:space="preserve">Организована  работа с родителями по разъяснению ФГОС </w:t>
            </w:r>
            <w:proofErr w:type="gramStart"/>
            <w:r w:rsidRPr="00097B2F">
              <w:rPr>
                <w:sz w:val="24"/>
              </w:rPr>
              <w:t>ДО</w:t>
            </w:r>
            <w:proofErr w:type="gramEnd"/>
            <w:r w:rsidRPr="00097B2F">
              <w:rPr>
                <w:sz w:val="24"/>
              </w:rPr>
              <w:t xml:space="preserve">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3.5.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proofErr w:type="gramStart"/>
            <w:r w:rsidRPr="00097B2F">
              <w:rPr>
                <w:sz w:val="24"/>
              </w:rPr>
              <w:t>Разработана система психолого-педагогических условий реализации ООП  (п.3.1.</w:t>
            </w:r>
            <w:proofErr w:type="gramEnd"/>
            <w:r w:rsidRPr="00097B2F">
              <w:rPr>
                <w:sz w:val="24"/>
              </w:rPr>
              <w:t xml:space="preserve"> </w:t>
            </w:r>
            <w:proofErr w:type="gramStart"/>
            <w:r w:rsidRPr="00097B2F">
              <w:rPr>
                <w:sz w:val="24"/>
              </w:rPr>
              <w:t>ФГОС ДО)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3.6.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ind w:firstLine="272"/>
              <w:rPr>
                <w:sz w:val="24"/>
              </w:rPr>
            </w:pPr>
            <w:r>
              <w:rPr>
                <w:sz w:val="24"/>
              </w:rPr>
              <w:t>Организовано внутр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и меж-</w:t>
            </w:r>
            <w:r w:rsidRPr="00097B2F">
              <w:rPr>
                <w:sz w:val="24"/>
              </w:rPr>
              <w:t>ведомственное взаимодействие по вопросам введения ФГОС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4.</w:t>
            </w:r>
          </w:p>
        </w:tc>
        <w:tc>
          <w:tcPr>
            <w:tcW w:w="9110" w:type="dxa"/>
            <w:gridSpan w:val="4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Информационное обеспечение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 w:rsidRPr="00B84E92">
              <w:rPr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br/>
            </w:r>
            <w:r w:rsidRPr="00B84E92">
              <w:rPr>
                <w:b/>
                <w:bCs/>
                <w:sz w:val="24"/>
              </w:rPr>
              <w:t>в условиях 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4.1.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rStyle w:val="dash041e005f0431005f044b005f0447005f043d005f044b005f0439005f005fchar1char1"/>
              </w:rPr>
            </w:pPr>
            <w:r w:rsidRPr="00B84E92">
              <w:rPr>
                <w:rStyle w:val="dash041e005f0431005f044b005f0447005f043d005f044b005f0439005f005fchar1char1"/>
              </w:rPr>
              <w:t>Обеспечен широкий, постоянный и устойчивый доступ для всех участников образовательного процесса к любой информации, связанной с реализацией основной образовательной программы</w:t>
            </w:r>
            <w:r>
              <w:rPr>
                <w:rStyle w:val="dash041e005f0431005f044b005f0447005f043d005f044b005f0439005f005fchar1char1"/>
              </w:rPr>
              <w:t xml:space="preserve"> </w:t>
            </w:r>
            <w:proofErr w:type="gramStart"/>
            <w:r>
              <w:rPr>
                <w:rStyle w:val="dash041e005f0431005f044b005f0447005f043d005f044b005f0439005f005fchar1char1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4.2.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Организовано изучение мнения родителей (законных представителей обучающихся) по вопросам введения  стандартов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 w:rsidRPr="00B84E92">
              <w:rPr>
                <w:sz w:val="24"/>
              </w:rPr>
              <w:t xml:space="preserve">.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4.3.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tabs>
                <w:tab w:val="left" w:pos="720"/>
              </w:tabs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>Наличие сайта образовательно</w:t>
            </w:r>
            <w:r>
              <w:rPr>
                <w:sz w:val="24"/>
              </w:rPr>
              <w:t>й организации</w:t>
            </w:r>
            <w:r w:rsidRPr="00B84E92">
              <w:rPr>
                <w:sz w:val="24"/>
              </w:rPr>
              <w:t xml:space="preserve"> с целью обеспечения широкого, постоянного и устойчивого доступа участников образовательного процесса к информации, связанной с реализацией ООП. </w:t>
            </w:r>
          </w:p>
          <w:p w:rsidR="00DB6475" w:rsidRDefault="00DB6475" w:rsidP="006440C0">
            <w:pPr>
              <w:rPr>
                <w:sz w:val="24"/>
              </w:rPr>
            </w:pPr>
          </w:p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Наличие на сайте следующей информации: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numPr>
                <w:ilvl w:val="0"/>
                <w:numId w:val="16"/>
              </w:numPr>
              <w:tabs>
                <w:tab w:val="clear" w:pos="928"/>
                <w:tab w:val="num" w:pos="0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дате создания образовательной организации;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numPr>
                <w:ilvl w:val="0"/>
                <w:numId w:val="16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структуре образовательной организации;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numPr>
                <w:ilvl w:val="0"/>
                <w:numId w:val="16"/>
              </w:numPr>
              <w:tabs>
                <w:tab w:val="clear" w:pos="928"/>
                <w:tab w:val="num" w:pos="0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о реализуемых образовательных программах с указанием численности </w:t>
            </w:r>
            <w:r>
              <w:rPr>
                <w:sz w:val="24"/>
              </w:rPr>
              <w:t>воспитанников</w:t>
            </w:r>
            <w:r w:rsidRPr="00B84E92">
              <w:rPr>
                <w:sz w:val="24"/>
              </w:rPr>
              <w:t>;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numPr>
                <w:ilvl w:val="0"/>
                <w:numId w:val="16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-88" w:firstLine="360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языке, на котором ведутся обучение и  воспитание;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numPr>
                <w:ilvl w:val="0"/>
                <w:numId w:val="16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персональном составе педагогических кадров с указанием образовательного ценза, квалификации и опыта работы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numPr>
                <w:ilvl w:val="0"/>
                <w:numId w:val="16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-88" w:firstLine="360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о материально-техническом обеспечении и оснащенности образовательного процесса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numPr>
                <w:ilvl w:val="0"/>
                <w:numId w:val="16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-88" w:firstLine="360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электронных образовательных </w:t>
            </w:r>
            <w:proofErr w:type="gramStart"/>
            <w:r w:rsidRPr="00B84E92">
              <w:rPr>
                <w:sz w:val="24"/>
              </w:rPr>
              <w:t>ресурсах</w:t>
            </w:r>
            <w:proofErr w:type="gramEnd"/>
            <w:r w:rsidRPr="00B84E92">
              <w:rPr>
                <w:sz w:val="24"/>
              </w:rPr>
              <w:t xml:space="preserve">, доступ к которым обеспечивается </w:t>
            </w:r>
            <w:r>
              <w:rPr>
                <w:sz w:val="24"/>
              </w:rPr>
              <w:t>родителям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numPr>
                <w:ilvl w:val="0"/>
                <w:numId w:val="16"/>
              </w:numPr>
              <w:tabs>
                <w:tab w:val="clear" w:pos="928"/>
                <w:tab w:val="num" w:pos="-88"/>
                <w:tab w:val="left" w:pos="720"/>
              </w:tabs>
              <w:snapToGrid w:val="0"/>
              <w:ind w:left="0" w:firstLine="272"/>
              <w:jc w:val="both"/>
              <w:rPr>
                <w:sz w:val="24"/>
              </w:rPr>
            </w:pPr>
            <w:r w:rsidRPr="00B84E92">
              <w:rPr>
                <w:sz w:val="24"/>
              </w:rPr>
              <w:t>о поступлении и расходовании финансовых и материальных средств по итогам финансового года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efault"/>
              <w:numPr>
                <w:ilvl w:val="0"/>
                <w:numId w:val="16"/>
              </w:numPr>
              <w:tabs>
                <w:tab w:val="clear" w:pos="928"/>
                <w:tab w:val="num" w:pos="-88"/>
              </w:tabs>
              <w:ind w:left="0" w:firstLine="272"/>
              <w:jc w:val="both"/>
            </w:pPr>
            <w:r w:rsidRPr="00B84E92">
              <w:t xml:space="preserve">копий (фотокопий): </w:t>
            </w:r>
          </w:p>
          <w:p w:rsidR="00DB6475" w:rsidRPr="00B84E92" w:rsidRDefault="00DB6475" w:rsidP="006440C0">
            <w:pPr>
              <w:pStyle w:val="Default"/>
              <w:ind w:firstLine="384"/>
              <w:jc w:val="both"/>
            </w:pPr>
            <w:r w:rsidRPr="00B84E92">
              <w:t xml:space="preserve">а) устава образовательной организации; </w:t>
            </w:r>
          </w:p>
          <w:p w:rsidR="00DB6475" w:rsidRPr="00B84E92" w:rsidRDefault="00DB6475" w:rsidP="006440C0">
            <w:pPr>
              <w:pStyle w:val="Default"/>
              <w:ind w:firstLine="384"/>
            </w:pPr>
            <w:r w:rsidRPr="00B84E92">
              <w:t xml:space="preserve">б) документа, подтверждающего наличие лицензии на осуществление образовательной деятельности (с приложениями); </w:t>
            </w:r>
          </w:p>
          <w:p w:rsidR="00DB6475" w:rsidRPr="00B84E92" w:rsidRDefault="00DB6475" w:rsidP="006440C0">
            <w:pPr>
              <w:pStyle w:val="Default"/>
              <w:ind w:firstLine="384"/>
            </w:pPr>
            <w:r w:rsidRPr="00B84E92">
              <w:t xml:space="preserve">в) свидетельства о государственной аккредитации (с приложениями); </w:t>
            </w:r>
          </w:p>
          <w:p w:rsidR="00DB6475" w:rsidRPr="00B84E92" w:rsidRDefault="00DB6475" w:rsidP="006440C0">
            <w:pPr>
              <w:pStyle w:val="Default"/>
              <w:ind w:firstLine="384"/>
            </w:pPr>
            <w:r w:rsidRPr="00B84E92">
              <w:t xml:space="preserve">г) утвержденного в установленном порядке плана финансово-хозяйственной деятельности или бюджетной сметы образовательной организации; </w:t>
            </w:r>
          </w:p>
          <w:p w:rsidR="00DB6475" w:rsidRPr="00B84E92" w:rsidRDefault="00DB6475" w:rsidP="006440C0">
            <w:pPr>
              <w:tabs>
                <w:tab w:val="left" w:pos="720"/>
              </w:tabs>
              <w:snapToGrid w:val="0"/>
              <w:ind w:firstLine="384"/>
              <w:jc w:val="both"/>
              <w:rPr>
                <w:sz w:val="24"/>
              </w:rPr>
            </w:pPr>
            <w:r w:rsidRPr="00B84E92">
              <w:rPr>
                <w:sz w:val="24"/>
              </w:rPr>
              <w:t>д) локальных нормативных актов, предусмотренных законами РФ.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efault"/>
              <w:numPr>
                <w:ilvl w:val="0"/>
                <w:numId w:val="17"/>
              </w:numPr>
              <w:tabs>
                <w:tab w:val="clear" w:pos="1440"/>
                <w:tab w:val="num" w:pos="-88"/>
              </w:tabs>
              <w:ind w:left="0" w:firstLine="272"/>
              <w:jc w:val="both"/>
            </w:pPr>
            <w:r w:rsidRPr="00B84E92">
              <w:t>о результатах последнего комплексного самообследования О</w:t>
            </w:r>
            <w:r>
              <w:t>О</w:t>
            </w:r>
            <w:r w:rsidRPr="00B84E92">
              <w:t>;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efault"/>
              <w:numPr>
                <w:ilvl w:val="0"/>
                <w:numId w:val="17"/>
              </w:numPr>
              <w:tabs>
                <w:tab w:val="clear" w:pos="1440"/>
                <w:tab w:val="num" w:pos="0"/>
              </w:tabs>
              <w:ind w:left="-88" w:firstLine="360"/>
              <w:jc w:val="both"/>
            </w:pPr>
            <w:r w:rsidRPr="00B84E92">
              <w:t>о порядке оказания платных образовательных услуг, включая образец договора об оказании платных образовательных услуг, с указанием стоимости платных образовательных услуг.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4.4.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rStyle w:val="dash041e005f0431005f044b005f0447005f043d005f044b005f0439005f005fchar1char1"/>
              </w:rPr>
              <w:t>Наличие интерактивного электронного образовательного контента, которыми можно манипулировать, и процессами, в которы</w:t>
            </w:r>
            <w:r>
              <w:rPr>
                <w:rStyle w:val="dash041e005f0431005f044b005f0447005f043d005f044b005f0439005f005fchar1char1"/>
              </w:rPr>
              <w:t>х</w:t>
            </w:r>
            <w:r w:rsidRPr="00B84E92">
              <w:rPr>
                <w:rStyle w:val="dash041e005f0431005f044b005f0447005f043d005f044b005f0439005f005fchar1char1"/>
              </w:rPr>
              <w:t xml:space="preserve"> можно в</w:t>
            </w:r>
            <w:r>
              <w:rPr>
                <w:rStyle w:val="dash041e005f0431005f044b005f0447005f043d005f044b005f0439005f005fchar1char1"/>
              </w:rPr>
              <w:t>заимодействовать (взрослый – ребенок)</w:t>
            </w:r>
            <w:r w:rsidRPr="00B84E92">
              <w:rPr>
                <w:rStyle w:val="dash041e005f0431005f044b005f0447005f043d005f044b005f0439005f005fchar1char1"/>
              </w:rPr>
              <w:t>.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 xml:space="preserve">и общее количество </w:t>
            </w:r>
            <w:proofErr w:type="spellStart"/>
            <w:r w:rsidRPr="00B84E92">
              <w:rPr>
                <w:sz w:val="24"/>
              </w:rPr>
              <w:t>ЦОРов</w:t>
            </w:r>
            <w:proofErr w:type="spellEnd"/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4.5.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Наличие обоснованного каталога </w:t>
            </w:r>
            <w:proofErr w:type="spellStart"/>
            <w:r w:rsidRPr="00B84E92">
              <w:rPr>
                <w:sz w:val="24"/>
              </w:rPr>
              <w:t>ЦОРов</w:t>
            </w:r>
            <w:proofErr w:type="spellEnd"/>
            <w:r w:rsidRPr="00B84E92">
              <w:rPr>
                <w:sz w:val="24"/>
              </w:rPr>
              <w:t xml:space="preserve"> и образовательных ресурсов Интернета для </w:t>
            </w:r>
            <w:r>
              <w:rPr>
                <w:sz w:val="24"/>
              </w:rPr>
              <w:t>педагогов</w:t>
            </w:r>
            <w:r w:rsidRPr="00B84E92">
              <w:rPr>
                <w:sz w:val="24"/>
              </w:rPr>
              <w:t xml:space="preserve"> на ступени</w:t>
            </w:r>
            <w:r>
              <w:rPr>
                <w:sz w:val="24"/>
              </w:rPr>
              <w:t xml:space="preserve"> дошкольного</w:t>
            </w:r>
            <w:r w:rsidRPr="00B84E92">
              <w:rPr>
                <w:sz w:val="24"/>
              </w:rPr>
              <w:t xml:space="preserve"> образования, доступного для всех участников образ</w:t>
            </w:r>
            <w:r>
              <w:rPr>
                <w:sz w:val="24"/>
              </w:rPr>
              <w:t>о</w:t>
            </w:r>
            <w:r w:rsidRPr="00B84E92">
              <w:rPr>
                <w:sz w:val="24"/>
              </w:rPr>
              <w:t>в</w:t>
            </w:r>
            <w:r>
              <w:rPr>
                <w:sz w:val="24"/>
              </w:rPr>
              <w:t>а</w:t>
            </w:r>
            <w:r w:rsidRPr="00B84E92">
              <w:rPr>
                <w:sz w:val="24"/>
              </w:rPr>
              <w:t>тельного процесса, то есть размещенного на сайте О</w:t>
            </w:r>
            <w:r>
              <w:rPr>
                <w:sz w:val="24"/>
              </w:rPr>
              <w:t>О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4.6.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sz w:val="24"/>
              </w:rPr>
            </w:pPr>
            <w:r w:rsidRPr="00B84E92">
              <w:rPr>
                <w:sz w:val="24"/>
              </w:rPr>
              <w:t>Обеспеченность О</w:t>
            </w:r>
            <w:r>
              <w:rPr>
                <w:sz w:val="24"/>
              </w:rPr>
              <w:t>О</w:t>
            </w:r>
            <w:r w:rsidRPr="00B84E92">
              <w:rPr>
                <w:sz w:val="24"/>
              </w:rPr>
              <w:t xml:space="preserve"> </w:t>
            </w:r>
            <w:proofErr w:type="gramStart"/>
            <w:r w:rsidRPr="00B84E92">
              <w:rPr>
                <w:sz w:val="24"/>
              </w:rPr>
              <w:t>учебн</w:t>
            </w:r>
            <w:r>
              <w:rPr>
                <w:sz w:val="24"/>
              </w:rPr>
              <w:t>о-методическим</w:t>
            </w:r>
            <w:proofErr w:type="gramEnd"/>
            <w:r>
              <w:rPr>
                <w:sz w:val="24"/>
              </w:rPr>
              <w:t xml:space="preserve"> комплексами</w:t>
            </w:r>
            <w:r w:rsidRPr="00B84E92">
              <w:rPr>
                <w:b/>
                <w:sz w:val="24"/>
              </w:rPr>
              <w:t xml:space="preserve"> </w:t>
            </w:r>
            <w:r w:rsidRPr="00B84E92">
              <w:rPr>
                <w:sz w:val="24"/>
              </w:rPr>
              <w:t xml:space="preserve">в соответствии с ФГОС </w:t>
            </w:r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О.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4.7.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sz w:val="24"/>
              </w:rPr>
            </w:pPr>
            <w:r w:rsidRPr="00B84E92">
              <w:rPr>
                <w:sz w:val="24"/>
              </w:rPr>
              <w:t>Обеспечен контролируемый доступ</w:t>
            </w:r>
            <w:r>
              <w:rPr>
                <w:sz w:val="24"/>
              </w:rPr>
              <w:t xml:space="preserve"> </w:t>
            </w:r>
            <w:r w:rsidRPr="00B84E92">
              <w:rPr>
                <w:sz w:val="24"/>
              </w:rPr>
              <w:t>участников образовательного процесса к информационным образовательным ресурсам в сети Интернет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312874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4.8.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sz w:val="24"/>
              </w:rPr>
            </w:pPr>
            <w:r w:rsidRPr="00B84E92">
              <w:rPr>
                <w:rStyle w:val="dash041e005f0431005f044b005f0447005f043d005f044b005f0439005f005fchar1char1"/>
              </w:rPr>
              <w:t xml:space="preserve">Организована информационная поддержка образовательной деятельности педагогических работников на основе современных информационных технологий (создание и ведение электронных каталогов и полнотекстовых баз данных, поиск документов по любому критерию, доступ к электронным </w:t>
            </w:r>
            <w:r>
              <w:rPr>
                <w:rStyle w:val="dash041e005f0431005f044b005f0447005f043d005f044b005f0439005f005fchar1char1"/>
              </w:rPr>
              <w:t>информационным</w:t>
            </w:r>
            <w:r w:rsidRPr="00B84E92">
              <w:rPr>
                <w:rStyle w:val="dash041e005f0431005f044b005f0447005f043d005f044b005f0439005f005fchar1char1"/>
              </w:rPr>
              <w:t xml:space="preserve"> материалам и образовательным ресурсам Интернета)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lastRenderedPageBreak/>
              <w:t>5.</w:t>
            </w:r>
          </w:p>
        </w:tc>
        <w:tc>
          <w:tcPr>
            <w:tcW w:w="9110" w:type="dxa"/>
            <w:gridSpan w:val="4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>Материально-техническое обеспечение образовательно</w:t>
            </w:r>
            <w:r>
              <w:rPr>
                <w:b/>
                <w:bCs/>
                <w:sz w:val="24"/>
              </w:rPr>
              <w:t>й организации</w:t>
            </w:r>
            <w:r w:rsidRPr="00B84E92">
              <w:rPr>
                <w:b/>
                <w:bCs/>
                <w:sz w:val="24"/>
              </w:rPr>
              <w:t xml:space="preserve"> </w:t>
            </w:r>
            <w:r>
              <w:rPr>
                <w:b/>
                <w:bCs/>
                <w:sz w:val="24"/>
              </w:rPr>
              <w:br/>
            </w:r>
            <w:r w:rsidRPr="00B84E92">
              <w:rPr>
                <w:b/>
                <w:bCs/>
                <w:sz w:val="24"/>
              </w:rPr>
              <w:t>в условиях 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5.1.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rPr>
                <w:sz w:val="24"/>
              </w:rPr>
            </w:pPr>
            <w:r w:rsidRPr="003A17AA">
              <w:rPr>
                <w:sz w:val="24"/>
              </w:rPr>
              <w:t xml:space="preserve">Осуществлено  материально-техническое обеспечение образовательной деятельности,  помещения оборудованы в соответствии  с требованиями  ФГОС </w:t>
            </w:r>
            <w:proofErr w:type="gramStart"/>
            <w:r w:rsidRPr="003A17AA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rPr>
          <w:trHeight w:val="460"/>
        </w:trPr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5.2.</w:t>
            </w:r>
          </w:p>
        </w:tc>
        <w:tc>
          <w:tcPr>
            <w:tcW w:w="6216" w:type="dxa"/>
          </w:tcPr>
          <w:p w:rsidR="00DB6475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Образовательное учреждение имеет </w:t>
            </w:r>
          </w:p>
          <w:p w:rsidR="00DB6475" w:rsidRPr="00B84E92" w:rsidRDefault="00DB6475" w:rsidP="006440C0">
            <w:pPr>
              <w:pStyle w:val="dash041e005f0431005f044b005f0447005f043d005f044b005f0439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Merge w:val="restart"/>
          </w:tcPr>
          <w:p w:rsidR="00DB6475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10B37" w:rsidRDefault="00510B37" w:rsidP="006440C0">
            <w:pPr>
              <w:rPr>
                <w:sz w:val="24"/>
              </w:rPr>
            </w:pPr>
          </w:p>
          <w:p w:rsidR="00510B37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10B37" w:rsidRDefault="00510B37" w:rsidP="006440C0">
            <w:pPr>
              <w:rPr>
                <w:sz w:val="24"/>
              </w:rPr>
            </w:pPr>
          </w:p>
          <w:p w:rsidR="00510B37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10B37" w:rsidRDefault="00510B37" w:rsidP="006440C0">
            <w:pPr>
              <w:rPr>
                <w:sz w:val="24"/>
              </w:rPr>
            </w:pPr>
          </w:p>
          <w:p w:rsidR="00510B37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10B37" w:rsidRDefault="00510B37" w:rsidP="006440C0">
            <w:pPr>
              <w:rPr>
                <w:sz w:val="24"/>
              </w:rPr>
            </w:pPr>
          </w:p>
          <w:p w:rsidR="00510B37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10B37" w:rsidRDefault="00510B37" w:rsidP="006440C0">
            <w:pPr>
              <w:rPr>
                <w:sz w:val="24"/>
              </w:rPr>
            </w:pPr>
          </w:p>
          <w:p w:rsidR="00510B37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10B37" w:rsidRDefault="00510B37" w:rsidP="006440C0">
            <w:pPr>
              <w:rPr>
                <w:sz w:val="24"/>
              </w:rPr>
            </w:pPr>
          </w:p>
          <w:p w:rsidR="00510B37" w:rsidRDefault="00510B37" w:rsidP="006440C0">
            <w:pPr>
              <w:rPr>
                <w:sz w:val="24"/>
              </w:rPr>
            </w:pPr>
          </w:p>
          <w:p w:rsidR="00510B37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rPr>
          <w:trHeight w:val="460"/>
        </w:trPr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B84E92">
              <w:rPr>
                <w:sz w:val="24"/>
              </w:rPr>
              <w:t>возможности работы на стационарных компьютерах или использования переносных компьютеров</w:t>
            </w:r>
            <w:r>
              <w:rPr>
                <w:sz w:val="24"/>
              </w:rPr>
              <w:t xml:space="preserve">; </w:t>
            </w:r>
          </w:p>
        </w:tc>
        <w:tc>
          <w:tcPr>
            <w:tcW w:w="1276" w:type="dxa"/>
            <w:shd w:val="clear" w:color="auto" w:fill="auto"/>
          </w:tcPr>
          <w:p w:rsidR="00DB6475" w:rsidRDefault="00DB6475" w:rsidP="006440C0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851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rPr>
          <w:trHeight w:val="460"/>
        </w:trPr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B84E92">
              <w:rPr>
                <w:sz w:val="24"/>
              </w:rPr>
              <w:t xml:space="preserve">имеется </w:t>
            </w:r>
            <w:proofErr w:type="spellStart"/>
            <w:r w:rsidRPr="00B84E92">
              <w:rPr>
                <w:sz w:val="24"/>
              </w:rPr>
              <w:t>медиатека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DB6475" w:rsidRDefault="00DB6475" w:rsidP="006440C0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851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rPr>
          <w:trHeight w:val="460"/>
        </w:trPr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>имеются средства сканирования</w:t>
            </w:r>
            <w:r>
              <w:rPr>
                <w:sz w:val="24"/>
              </w:rPr>
              <w:t>;</w:t>
            </w:r>
          </w:p>
        </w:tc>
        <w:tc>
          <w:tcPr>
            <w:tcW w:w="1276" w:type="dxa"/>
            <w:shd w:val="clear" w:color="auto" w:fill="auto"/>
          </w:tcPr>
          <w:p w:rsidR="00DB6475" w:rsidRDefault="00DB6475" w:rsidP="006440C0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851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rPr>
          <w:trHeight w:val="460"/>
        </w:trPr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B84E92">
              <w:rPr>
                <w:sz w:val="24"/>
              </w:rPr>
              <w:t>обеспечен выход в Интернет</w:t>
            </w:r>
            <w:r>
              <w:rPr>
                <w:sz w:val="24"/>
              </w:rPr>
              <w:t xml:space="preserve">; </w:t>
            </w:r>
          </w:p>
        </w:tc>
        <w:tc>
          <w:tcPr>
            <w:tcW w:w="1276" w:type="dxa"/>
            <w:shd w:val="clear" w:color="auto" w:fill="auto"/>
          </w:tcPr>
          <w:p w:rsidR="00DB6475" w:rsidRDefault="00DB6475" w:rsidP="006440C0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851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rPr>
          <w:trHeight w:val="460"/>
        </w:trPr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proofErr w:type="gramStart"/>
            <w:r w:rsidRPr="00B84E92">
              <w:rPr>
                <w:sz w:val="24"/>
              </w:rPr>
              <w:t>обеспечены</w:t>
            </w:r>
            <w:proofErr w:type="gramEnd"/>
            <w:r w:rsidRPr="00B84E92">
              <w:rPr>
                <w:sz w:val="24"/>
              </w:rPr>
              <w:t xml:space="preserve"> копирование бумажных материалов</w:t>
            </w:r>
            <w:r>
              <w:rPr>
                <w:sz w:val="24"/>
              </w:rPr>
              <w:t xml:space="preserve">; </w:t>
            </w:r>
          </w:p>
        </w:tc>
        <w:tc>
          <w:tcPr>
            <w:tcW w:w="1276" w:type="dxa"/>
            <w:shd w:val="clear" w:color="auto" w:fill="auto"/>
          </w:tcPr>
          <w:p w:rsidR="00DB6475" w:rsidRDefault="00DB6475" w:rsidP="006440C0">
            <w:r w:rsidRPr="008A6B3A">
              <w:rPr>
                <w:sz w:val="24"/>
              </w:rPr>
              <w:t>Да</w:t>
            </w:r>
            <w:proofErr w:type="gramStart"/>
            <w:r w:rsidRPr="008A6B3A">
              <w:rPr>
                <w:sz w:val="24"/>
              </w:rPr>
              <w:t>/Н</w:t>
            </w:r>
            <w:proofErr w:type="gramEnd"/>
            <w:r w:rsidRPr="008A6B3A">
              <w:rPr>
                <w:sz w:val="24"/>
              </w:rPr>
              <w:t>ет</w:t>
            </w:r>
          </w:p>
        </w:tc>
        <w:tc>
          <w:tcPr>
            <w:tcW w:w="851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rPr>
          <w:trHeight w:val="460"/>
        </w:trPr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укомплектованность </w:t>
            </w:r>
            <w:r>
              <w:rPr>
                <w:sz w:val="24"/>
              </w:rPr>
              <w:t>методического кабинета</w:t>
            </w:r>
            <w:r w:rsidRPr="00B84E92">
              <w:rPr>
                <w:sz w:val="24"/>
              </w:rPr>
              <w:t xml:space="preserve"> печатными и электронными образовательными ресурсами по всем </w:t>
            </w:r>
            <w:r>
              <w:rPr>
                <w:sz w:val="24"/>
              </w:rPr>
              <w:t>направлениям развития</w:t>
            </w:r>
            <w:r w:rsidRPr="00B84E92">
              <w:rPr>
                <w:sz w:val="24"/>
              </w:rPr>
              <w:t xml:space="preserve"> ООП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  <w:r w:rsidRPr="00B84E92">
              <w:rPr>
                <w:sz w:val="24"/>
              </w:rPr>
              <w:t>.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5.3.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sz w:val="24"/>
              </w:rPr>
            </w:pPr>
            <w:r w:rsidRPr="00B84E92">
              <w:rPr>
                <w:sz w:val="24"/>
              </w:rPr>
              <w:t xml:space="preserve">В </w:t>
            </w:r>
            <w:r>
              <w:rPr>
                <w:sz w:val="24"/>
              </w:rPr>
              <w:t>дошкольной организации имеются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Театр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Газета, журнал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Сайт О</w:t>
            </w:r>
            <w:r>
              <w:rPr>
                <w:i/>
                <w:sz w:val="24"/>
              </w:rPr>
              <w:t>О</w:t>
            </w:r>
            <w:r w:rsidRPr="00B84E92">
              <w:rPr>
                <w:i/>
                <w:sz w:val="24"/>
              </w:rPr>
              <w:t>, обновляемый не реже двух раз в месяц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Блог О</w:t>
            </w:r>
            <w:r>
              <w:rPr>
                <w:i/>
                <w:sz w:val="24"/>
              </w:rPr>
              <w:t>О</w:t>
            </w:r>
            <w:r w:rsidRPr="00B84E92">
              <w:rPr>
                <w:i/>
                <w:sz w:val="24"/>
              </w:rPr>
              <w:t>,  обновляемый не реже двух раз в месяц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Интернет-форум О</w:t>
            </w:r>
            <w:r>
              <w:rPr>
                <w:i/>
                <w:sz w:val="24"/>
              </w:rPr>
              <w:t>О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pStyle w:val="dash041e005f0431005f044b005f0447005f043d005f044b005f0439"/>
              <w:ind w:firstLine="272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Радио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Другое (указать)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5.4.</w:t>
            </w:r>
          </w:p>
        </w:tc>
        <w:tc>
          <w:tcPr>
            <w:tcW w:w="6216" w:type="dxa"/>
          </w:tcPr>
          <w:p w:rsidR="00DB6475" w:rsidRPr="003A17AA" w:rsidRDefault="00DB6475" w:rsidP="006440C0">
            <w:pPr>
              <w:snapToGrid w:val="0"/>
              <w:jc w:val="both"/>
              <w:rPr>
                <w:sz w:val="24"/>
              </w:rPr>
            </w:pPr>
            <w:r w:rsidRPr="003A17AA">
              <w:rPr>
                <w:sz w:val="24"/>
              </w:rPr>
              <w:t xml:space="preserve">Образовательное пространство оснащено содержательно-насыщенными средствами (в том числе техническими) и материалами обучения и воспитания в соответствии с ФГОС </w:t>
            </w:r>
            <w:proofErr w:type="gramStart"/>
            <w:r w:rsidRPr="003A17AA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5.5.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 w:rsidRPr="003A17AA">
              <w:rPr>
                <w:sz w:val="24"/>
              </w:rPr>
              <w:t>Организована трансформируемая, полифункциональная, вариативная, доступная и безопасная образовательная предметно-пространственная среда</w:t>
            </w:r>
            <w:r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rStyle w:val="default005f005fchar1char1"/>
              </w:rPr>
              <w:t xml:space="preserve">Наличие кабинетов с автоматизированными рабочими местами </w:t>
            </w:r>
            <w:r>
              <w:rPr>
                <w:rStyle w:val="default005f005fchar1char1"/>
              </w:rPr>
              <w:t>воспитанников</w:t>
            </w:r>
            <w:r w:rsidRPr="00B84E92">
              <w:rPr>
                <w:rStyle w:val="default005f005fchar1char1"/>
              </w:rPr>
              <w:t xml:space="preserve"> и педагогических работников: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 xml:space="preserve">- </w:t>
            </w:r>
            <w:r w:rsidRPr="00B84E92">
              <w:rPr>
                <w:rStyle w:val="default005f005fchar1char1"/>
                <w:i/>
              </w:rPr>
              <w:t>Русский</w:t>
            </w:r>
            <w:r>
              <w:rPr>
                <w:rStyle w:val="default005f005fchar1char1"/>
                <w:i/>
              </w:rPr>
              <w:t>,</w:t>
            </w:r>
          </w:p>
          <w:p w:rsidR="00DB6475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 xml:space="preserve"> -татарский,</w:t>
            </w:r>
          </w:p>
          <w:p w:rsidR="00DB6475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- английский</w:t>
            </w:r>
          </w:p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-другие</w:t>
            </w:r>
            <w:r w:rsidRPr="00B84E92">
              <w:rPr>
                <w:rStyle w:val="default005f005fchar1char1"/>
                <w:i/>
              </w:rPr>
              <w:t xml:space="preserve"> языки 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Педагога-психолога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 xml:space="preserve">Учителя </w:t>
            </w:r>
            <w:proofErr w:type="gramStart"/>
            <w:r>
              <w:rPr>
                <w:rStyle w:val="default005f005fchar1char1"/>
                <w:i/>
              </w:rPr>
              <w:t>-л</w:t>
            </w:r>
            <w:proofErr w:type="gramEnd"/>
            <w:r>
              <w:rPr>
                <w:rStyle w:val="default005f005fchar1char1"/>
                <w:i/>
              </w:rPr>
              <w:t>огопеда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Кабинет по изучению правил дорожного движения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 w:rsidRPr="00B84E92">
              <w:rPr>
                <w:rStyle w:val="default005f005fchar1char1"/>
                <w:i/>
              </w:rPr>
              <w:t>Физкультур</w:t>
            </w:r>
            <w:r>
              <w:rPr>
                <w:rStyle w:val="default005f005fchar1char1"/>
                <w:i/>
              </w:rPr>
              <w:t>ный зал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</w:rPr>
            </w:pPr>
            <w:r w:rsidRPr="00B84E92">
              <w:rPr>
                <w:rStyle w:val="default005f005fchar1char1"/>
              </w:rPr>
              <w:t>Наличие помещений для занятий исследовательской и проектной деятельностью, моделированием и техническим творчеством (лаборатории и  мастерские)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</w:rPr>
            </w:pPr>
            <w:r w:rsidRPr="00B84E92">
              <w:rPr>
                <w:rStyle w:val="default005f005fchar1char1"/>
              </w:rPr>
              <w:t>Наличие помещений для занятий музыкой, хореографией и изобразительным искусством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510B37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6.</w:t>
            </w:r>
          </w:p>
        </w:tc>
        <w:tc>
          <w:tcPr>
            <w:tcW w:w="9110" w:type="dxa"/>
            <w:gridSpan w:val="4"/>
          </w:tcPr>
          <w:p w:rsidR="00DB6475" w:rsidRPr="00B84E92" w:rsidRDefault="00DB6475" w:rsidP="006440C0">
            <w:pPr>
              <w:jc w:val="center"/>
              <w:rPr>
                <w:b/>
                <w:sz w:val="24"/>
              </w:rPr>
            </w:pPr>
            <w:r w:rsidRPr="00B84E92">
              <w:rPr>
                <w:b/>
                <w:sz w:val="24"/>
              </w:rPr>
              <w:t>Психолого-педагогическое обеспечение образовательно</w:t>
            </w:r>
            <w:r>
              <w:rPr>
                <w:b/>
                <w:sz w:val="24"/>
              </w:rPr>
              <w:t>й организации</w:t>
            </w:r>
            <w:r>
              <w:rPr>
                <w:b/>
                <w:sz w:val="24"/>
              </w:rPr>
              <w:br/>
            </w:r>
            <w:r w:rsidRPr="00B84E92">
              <w:rPr>
                <w:b/>
                <w:sz w:val="24"/>
              </w:rPr>
              <w:t xml:space="preserve"> в условиях введения ФГОС</w:t>
            </w:r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6.1.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</w:rPr>
            </w:pPr>
            <w:r w:rsidRPr="00B84E92">
              <w:rPr>
                <w:sz w:val="24"/>
              </w:rPr>
              <w:t xml:space="preserve">Наличие психолого-педагогического сопровождения </w:t>
            </w:r>
            <w:r>
              <w:rPr>
                <w:sz w:val="24"/>
              </w:rPr>
              <w:t>воспитанников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407C9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 xml:space="preserve">Психолого-педагогическая служба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407C9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i/>
                <w:sz w:val="24"/>
              </w:rPr>
            </w:pPr>
            <w:r w:rsidRPr="00B84E92">
              <w:rPr>
                <w:i/>
                <w:sz w:val="24"/>
              </w:rPr>
              <w:t>П</w:t>
            </w:r>
            <w:r>
              <w:rPr>
                <w:i/>
                <w:sz w:val="24"/>
              </w:rPr>
              <w:t>едагог-п</w:t>
            </w:r>
            <w:r w:rsidRPr="00B84E92">
              <w:rPr>
                <w:i/>
                <w:sz w:val="24"/>
              </w:rPr>
              <w:t>сихолог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407C9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Учитель л</w:t>
            </w:r>
            <w:r w:rsidRPr="00B84E92">
              <w:rPr>
                <w:i/>
                <w:sz w:val="24"/>
              </w:rPr>
              <w:t>огопед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407C9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</w:t>
            </w:r>
          </w:p>
        </w:tc>
        <w:tc>
          <w:tcPr>
            <w:tcW w:w="9110" w:type="dxa"/>
            <w:gridSpan w:val="4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b/>
                <w:bCs/>
                <w:sz w:val="24"/>
              </w:rPr>
              <w:t xml:space="preserve">Кадровое обеспечение  </w:t>
            </w:r>
            <w:r w:rsidRPr="00B84E92">
              <w:rPr>
                <w:b/>
                <w:sz w:val="24"/>
              </w:rPr>
              <w:t>образовательно</w:t>
            </w:r>
            <w:r>
              <w:rPr>
                <w:b/>
                <w:sz w:val="24"/>
              </w:rPr>
              <w:t>й организации</w:t>
            </w:r>
            <w:r w:rsidRPr="00B84E92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br/>
            </w:r>
            <w:r w:rsidRPr="00B84E92">
              <w:rPr>
                <w:b/>
                <w:sz w:val="24"/>
              </w:rPr>
              <w:t xml:space="preserve">в условиях </w:t>
            </w:r>
            <w:r w:rsidRPr="00B84E92">
              <w:rPr>
                <w:b/>
                <w:bCs/>
                <w:sz w:val="24"/>
              </w:rPr>
              <w:t>введения ФГОС</w:t>
            </w:r>
            <w:r>
              <w:rPr>
                <w:b/>
                <w:bCs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</w:rPr>
              <w:t>ДО</w:t>
            </w:r>
            <w:proofErr w:type="gramEnd"/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7.1.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jc w:val="both"/>
              <w:rPr>
                <w:sz w:val="24"/>
              </w:rPr>
            </w:pPr>
            <w:r w:rsidRPr="00097B2F">
              <w:rPr>
                <w:sz w:val="24"/>
              </w:rPr>
              <w:t xml:space="preserve">Создана система методической работы, обеспечивающая сопровождение введения ФГОС </w:t>
            </w:r>
            <w:proofErr w:type="gramStart"/>
            <w:r w:rsidRPr="00097B2F">
              <w:rPr>
                <w:sz w:val="24"/>
              </w:rPr>
              <w:t>ДО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407C9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7.2.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jc w:val="both"/>
              <w:rPr>
                <w:sz w:val="24"/>
              </w:rPr>
            </w:pPr>
            <w:r w:rsidRPr="003A17AA">
              <w:rPr>
                <w:sz w:val="24"/>
              </w:rPr>
              <w:t xml:space="preserve">Скорректирован  и реализуется план-график повышения квалификации педагогических и руководящих работников образовательной организации  в связи с введением ФГОС  </w:t>
            </w:r>
            <w:proofErr w:type="gramStart"/>
            <w:r w:rsidRPr="003A17AA">
              <w:rPr>
                <w:sz w:val="24"/>
              </w:rPr>
              <w:t>ДО</w:t>
            </w:r>
            <w:proofErr w:type="gramEnd"/>
            <w:r w:rsidRPr="003A17AA">
              <w:rPr>
                <w:sz w:val="24"/>
              </w:rPr>
              <w:t xml:space="preserve">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407C9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7.3.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Доля </w:t>
            </w:r>
            <w:r>
              <w:rPr>
                <w:sz w:val="24"/>
              </w:rPr>
              <w:t>педагогов ОО</w:t>
            </w:r>
            <w:r w:rsidRPr="00B84E92">
              <w:rPr>
                <w:sz w:val="24"/>
              </w:rPr>
              <w:t xml:space="preserve">, прошедших повышение квалификации, обеспечивающее их профессиональную компетентность в организации образовательного процесса в соответствии с требованиями ФГОС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  <w:r w:rsidRPr="00B84E92">
              <w:rPr>
                <w:sz w:val="24"/>
              </w:rPr>
              <w:t>, в том числе: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и количество</w:t>
            </w:r>
          </w:p>
        </w:tc>
        <w:tc>
          <w:tcPr>
            <w:tcW w:w="851" w:type="dxa"/>
          </w:tcPr>
          <w:p w:rsidR="00DB6475" w:rsidRPr="00B84E92" w:rsidRDefault="00407C9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Воспитатели по обучению р</w:t>
            </w:r>
            <w:r w:rsidRPr="00B84E92">
              <w:rPr>
                <w:rStyle w:val="default005f005fchar1char1"/>
                <w:i/>
              </w:rPr>
              <w:t>одного</w:t>
            </w:r>
            <w:r>
              <w:rPr>
                <w:rStyle w:val="default005f005fchar1char1"/>
                <w:i/>
              </w:rPr>
              <w:t xml:space="preserve"> (татарского, русского)</w:t>
            </w:r>
            <w:r w:rsidRPr="00B84E92">
              <w:rPr>
                <w:rStyle w:val="default005f005fchar1char1"/>
                <w:i/>
              </w:rPr>
              <w:t xml:space="preserve"> языка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 xml:space="preserve">Педагоги (воспитатели) по обучению </w:t>
            </w:r>
            <w:r w:rsidRPr="00B84E92">
              <w:rPr>
                <w:rStyle w:val="default005f005fchar1char1"/>
                <w:i/>
              </w:rPr>
              <w:t>иностранно</w:t>
            </w:r>
            <w:r>
              <w:rPr>
                <w:rStyle w:val="default005f005fchar1char1"/>
                <w:i/>
              </w:rPr>
              <w:t>му</w:t>
            </w:r>
            <w:r w:rsidRPr="00B84E92">
              <w:rPr>
                <w:rStyle w:val="default005f005fchar1char1"/>
                <w:i/>
              </w:rPr>
              <w:t xml:space="preserve"> язык</w:t>
            </w:r>
            <w:r>
              <w:rPr>
                <w:rStyle w:val="default005f005fchar1char1"/>
                <w:i/>
              </w:rPr>
              <w:t>у</w:t>
            </w:r>
          </w:p>
        </w:tc>
        <w:tc>
          <w:tcPr>
            <w:tcW w:w="1276" w:type="dxa"/>
          </w:tcPr>
          <w:p w:rsidR="00DB6475" w:rsidRPr="00B84E92" w:rsidRDefault="0014690E" w:rsidP="006440C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DB6475" w:rsidRPr="00B84E92">
              <w:rPr>
                <w:sz w:val="24"/>
              </w:rPr>
              <w:t>%</w:t>
            </w:r>
            <w:r>
              <w:rPr>
                <w:sz w:val="24"/>
              </w:rPr>
              <w:t>-1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Инструктора физвоспитания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Учителя - логопеды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Педагоги-психологи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%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Музыкальные руководители</w:t>
            </w:r>
          </w:p>
        </w:tc>
        <w:tc>
          <w:tcPr>
            <w:tcW w:w="1276" w:type="dxa"/>
          </w:tcPr>
          <w:p w:rsidR="00DB6475" w:rsidRPr="00B84E92" w:rsidRDefault="0014690E" w:rsidP="006440C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 w:rsidR="00DB6475" w:rsidRPr="00B84E92">
              <w:rPr>
                <w:sz w:val="24"/>
              </w:rPr>
              <w:t>%</w:t>
            </w:r>
            <w:r>
              <w:rPr>
                <w:sz w:val="24"/>
              </w:rPr>
              <w:t>-2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  <w:i/>
              </w:rPr>
            </w:pPr>
            <w:r>
              <w:rPr>
                <w:rStyle w:val="default005f005fchar1char1"/>
                <w:i/>
              </w:rPr>
              <w:t>Педагоги системы дополнительного образования</w:t>
            </w:r>
          </w:p>
        </w:tc>
        <w:tc>
          <w:tcPr>
            <w:tcW w:w="1276" w:type="dxa"/>
          </w:tcPr>
          <w:p w:rsidR="00DB6475" w:rsidRPr="00B84E92" w:rsidRDefault="0014690E" w:rsidP="006440C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DB6475" w:rsidRPr="00B84E92">
              <w:rPr>
                <w:sz w:val="24"/>
              </w:rPr>
              <w:t>%</w:t>
            </w:r>
            <w:r>
              <w:rPr>
                <w:sz w:val="24"/>
              </w:rPr>
              <w:t>-1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</w:t>
            </w:r>
            <w:r>
              <w:rPr>
                <w:sz w:val="24"/>
              </w:rPr>
              <w:t>4</w:t>
            </w:r>
            <w:r w:rsidRPr="00B84E92">
              <w:rPr>
                <w:sz w:val="24"/>
              </w:rPr>
              <w:t>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rStyle w:val="default005f005fchar1char1"/>
              </w:rPr>
            </w:pPr>
            <w:r w:rsidRPr="00B84E92">
              <w:rPr>
                <w:rStyle w:val="default005f005fchar1char1"/>
              </w:rPr>
              <w:t xml:space="preserve">Общее количество представителей административно-управленческого персонала, прошедших повышение квалификации для работы по новому ФГОС </w:t>
            </w:r>
            <w:proofErr w:type="gramStart"/>
            <w:r>
              <w:rPr>
                <w:rStyle w:val="default005f005fchar1char1"/>
              </w:rPr>
              <w:t>Д</w:t>
            </w:r>
            <w:r w:rsidRPr="00B84E92">
              <w:rPr>
                <w:rStyle w:val="default005f005fchar1char1"/>
              </w:rPr>
              <w:t>О</w:t>
            </w:r>
            <w:proofErr w:type="gramEnd"/>
          </w:p>
        </w:tc>
        <w:tc>
          <w:tcPr>
            <w:tcW w:w="1276" w:type="dxa"/>
          </w:tcPr>
          <w:p w:rsidR="00DB6475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Количество и %</w:t>
            </w:r>
          </w:p>
          <w:p w:rsidR="0014690E" w:rsidRPr="00B84E92" w:rsidRDefault="0014690E" w:rsidP="006440C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1-50%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</w:t>
            </w:r>
            <w:r>
              <w:rPr>
                <w:sz w:val="24"/>
              </w:rPr>
              <w:t>5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rStyle w:val="dash041e005f0431005f044b005f0447005f043d005f044b005f0439005f005fchar1char1"/>
              </w:rPr>
              <w:t>Укомплектованность образовательно</w:t>
            </w:r>
            <w:r>
              <w:rPr>
                <w:rStyle w:val="dash041e005f0431005f044b005f0447005f043d005f044b005f0439005f005fchar1char1"/>
              </w:rPr>
              <w:t>й организации</w:t>
            </w:r>
            <w:r w:rsidRPr="00B84E92">
              <w:rPr>
                <w:rStyle w:val="dash041e005f0431005f044b005f0447005f043d005f044b005f0439005f005fchar1char1"/>
              </w:rPr>
              <w:t xml:space="preserve"> педагогическими, руководящими и иными работниками</w:t>
            </w:r>
          </w:p>
        </w:tc>
        <w:tc>
          <w:tcPr>
            <w:tcW w:w="1276" w:type="dxa"/>
          </w:tcPr>
          <w:p w:rsidR="00DB6475" w:rsidRPr="00B84E92" w:rsidRDefault="0014690E" w:rsidP="006440C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  <w:r w:rsidR="00DB6475" w:rsidRPr="00B84E92">
              <w:rPr>
                <w:sz w:val="24"/>
              </w:rPr>
              <w:t>%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</w:t>
            </w:r>
            <w:r>
              <w:rPr>
                <w:sz w:val="24"/>
              </w:rPr>
              <w:t>6</w:t>
            </w:r>
            <w:r w:rsidRPr="00B84E92">
              <w:rPr>
                <w:sz w:val="24"/>
              </w:rPr>
              <w:t>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ind w:firstLine="208"/>
              <w:jc w:val="both"/>
              <w:rPr>
                <w:sz w:val="24"/>
              </w:rPr>
            </w:pPr>
            <w:r w:rsidRPr="00B84E92">
              <w:rPr>
                <w:sz w:val="24"/>
              </w:rPr>
              <w:t xml:space="preserve">Уровень квалификации педагогов </w:t>
            </w:r>
            <w:r>
              <w:rPr>
                <w:sz w:val="24"/>
              </w:rPr>
              <w:t>дошкольной организации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  <w:vMerge w:val="restart"/>
            <w:textDirection w:val="btLr"/>
            <w:vAlign w:val="center"/>
          </w:tcPr>
          <w:p w:rsidR="00DB6475" w:rsidRPr="00B84E92" w:rsidRDefault="00DB6475" w:rsidP="006440C0">
            <w:pPr>
              <w:ind w:left="113" w:right="113"/>
              <w:jc w:val="center"/>
              <w:rPr>
                <w:sz w:val="24"/>
              </w:rPr>
            </w:pPr>
            <w:r w:rsidRPr="00B84E92">
              <w:rPr>
                <w:sz w:val="24"/>
              </w:rPr>
              <w:t xml:space="preserve">Указывается количество и процент от общего количества </w:t>
            </w:r>
            <w:r>
              <w:rPr>
                <w:sz w:val="24"/>
              </w:rPr>
              <w:t xml:space="preserve">педагогов </w:t>
            </w:r>
            <w:r w:rsidRPr="00B84E92">
              <w:rPr>
                <w:sz w:val="24"/>
              </w:rPr>
              <w:t xml:space="preserve"> основной школе</w:t>
            </w:r>
          </w:p>
        </w:tc>
        <w:tc>
          <w:tcPr>
            <w:tcW w:w="851" w:type="dxa"/>
          </w:tcPr>
          <w:p w:rsidR="00DB6475" w:rsidRPr="0014690E" w:rsidRDefault="00DB6475" w:rsidP="006440C0">
            <w:pPr>
              <w:rPr>
                <w:sz w:val="22"/>
                <w:szCs w:val="22"/>
              </w:rPr>
            </w:pP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имеют высшее педагогическое образование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 w:rsidRPr="0014690E">
              <w:rPr>
                <w:sz w:val="22"/>
                <w:szCs w:val="22"/>
              </w:rPr>
              <w:t>18-58%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имеют среднее специальное образование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13-42%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не имеют специального образования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67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имеют высшую квалификационную категорию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3,9,7%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имеют  первую квалификационную категорию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29-67%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Соответствуют занимаемой категории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67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не имеют квалификационной категории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8-26%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имеют стаж работы до 10 лет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10-32%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имеют стаж работы от 10 до 15 лет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3-97%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имеют стаж работы от 15 до 25 лет 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6-19,3%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имеют стаж работы свыше 25 лет</w:t>
            </w:r>
          </w:p>
        </w:tc>
        <w:tc>
          <w:tcPr>
            <w:tcW w:w="127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14690E" w:rsidRDefault="0014690E" w:rsidP="006440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12-39%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используют соответствующие ФГОС </w:t>
            </w:r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 современные  УМК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используют или разработали </w:t>
            </w:r>
            <w:r>
              <w:rPr>
                <w:sz w:val="24"/>
              </w:rPr>
              <w:t>авторские</w:t>
            </w:r>
            <w:r w:rsidRPr="00B84E92">
              <w:rPr>
                <w:sz w:val="24"/>
              </w:rPr>
              <w:t xml:space="preserve"> программы в соответствии с требованиями ФГОС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используют или разработали программы </w:t>
            </w:r>
            <w:r>
              <w:rPr>
                <w:sz w:val="24"/>
              </w:rPr>
              <w:t>системы дополнительного образования</w:t>
            </w:r>
            <w:r w:rsidRPr="00B84E92">
              <w:rPr>
                <w:sz w:val="24"/>
              </w:rPr>
              <w:t xml:space="preserve"> в соответствии с требованиями ФГОС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7.7.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3A17AA">
              <w:rPr>
                <w:sz w:val="24"/>
              </w:rPr>
              <w:t>Созданы условия для участия педагогических работников в учебно-методических объединениях системы образования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  <w:proofErr w:type="gramStart"/>
            <w:r>
              <w:rPr>
                <w:sz w:val="24"/>
              </w:rPr>
              <w:t>/Н</w:t>
            </w:r>
            <w:proofErr w:type="gramEnd"/>
            <w:r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lastRenderedPageBreak/>
              <w:t>7.8.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>Педагоги</w:t>
            </w:r>
            <w:r w:rsidRPr="00B84E92">
              <w:rPr>
                <w:sz w:val="24"/>
              </w:rPr>
              <w:t xml:space="preserve"> регулярно используют: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электронные дидактические материалы при подготовке и проведении занятий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информацию из сети Интернет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Интернет-ресурсы в ходе образовательного процесса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Интернет для организации об</w:t>
            </w:r>
            <w:r>
              <w:rPr>
                <w:sz w:val="24"/>
              </w:rPr>
              <w:t>разовательного процесса</w:t>
            </w:r>
            <w:r w:rsidRPr="00B84E92">
              <w:rPr>
                <w:sz w:val="24"/>
              </w:rPr>
              <w:t xml:space="preserve">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Интернет для оперативного информирования и взаимодействия с родителями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7.9.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>Педагоги владеют методикой психолого-педагогической диагностики для оценки уровня развития дошкольника</w:t>
            </w:r>
            <w:r w:rsidRPr="00B84E92">
              <w:rPr>
                <w:sz w:val="24"/>
              </w:rPr>
              <w:t>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стандартизированные </w:t>
            </w:r>
            <w:r>
              <w:rPr>
                <w:sz w:val="24"/>
              </w:rPr>
              <w:t>методики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творческие работы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практические работы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материалы для самооценки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план или карту наблюдений динамики достижений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другое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инструменты отсутствуют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B6475" w:rsidRPr="00B84E92" w:rsidTr="006440C0">
        <w:tc>
          <w:tcPr>
            <w:tcW w:w="696" w:type="dxa"/>
            <w:vMerge w:val="restart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>7.10.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>Педагоги</w:t>
            </w:r>
            <w:r w:rsidRPr="00B84E92">
              <w:rPr>
                <w:sz w:val="24"/>
              </w:rPr>
              <w:t xml:space="preserve"> имеют: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851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методические разработки по вопросам реализации ФГОС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  <w:r w:rsidRPr="00B84E92">
              <w:rPr>
                <w:sz w:val="24"/>
              </w:rPr>
              <w:t xml:space="preserve"> в образовательном процессе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  <w:vMerge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  <w:tc>
          <w:tcPr>
            <w:tcW w:w="6216" w:type="dxa"/>
          </w:tcPr>
          <w:p w:rsidR="00DB6475" w:rsidRPr="00B84E92" w:rsidRDefault="00DB6475" w:rsidP="006440C0">
            <w:pPr>
              <w:rPr>
                <w:sz w:val="24"/>
              </w:rPr>
            </w:pPr>
            <w:r w:rsidRPr="00B84E92">
              <w:rPr>
                <w:sz w:val="24"/>
              </w:rPr>
              <w:t xml:space="preserve">научные статьи по вопросам ФГОС </w:t>
            </w:r>
            <w:proofErr w:type="gramStart"/>
            <w:r>
              <w:rPr>
                <w:sz w:val="24"/>
              </w:rPr>
              <w:t>Д</w:t>
            </w:r>
            <w:r w:rsidRPr="00B84E92">
              <w:rPr>
                <w:sz w:val="24"/>
              </w:rPr>
              <w:t>О</w:t>
            </w:r>
            <w:proofErr w:type="gramEnd"/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>7.11</w:t>
            </w:r>
          </w:p>
        </w:tc>
        <w:tc>
          <w:tcPr>
            <w:tcW w:w="6216" w:type="dxa"/>
          </w:tcPr>
          <w:p w:rsidR="00DB6475" w:rsidRPr="00B84E92" w:rsidRDefault="00DB6475" w:rsidP="006440C0">
            <w:pPr>
              <w:snapToGrid w:val="0"/>
              <w:jc w:val="both"/>
              <w:rPr>
                <w:sz w:val="24"/>
              </w:rPr>
            </w:pPr>
            <w:r w:rsidRPr="003A17AA">
              <w:rPr>
                <w:sz w:val="24"/>
              </w:rPr>
              <w:t xml:space="preserve">Разработан (скорректирован) план  методических семинаров с ориентацией на проблемы введения ФГОС дошкольного образования </w:t>
            </w: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 w:rsidRPr="00B84E92">
              <w:rPr>
                <w:sz w:val="24"/>
              </w:rPr>
              <w:t>Да</w:t>
            </w:r>
            <w:proofErr w:type="gramStart"/>
            <w:r w:rsidRPr="00B84E92">
              <w:rPr>
                <w:sz w:val="24"/>
              </w:rPr>
              <w:t>/Н</w:t>
            </w:r>
            <w:proofErr w:type="gramEnd"/>
            <w:r w:rsidRPr="00B84E92"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  <w:tr w:rsidR="00DB6475" w:rsidRPr="00B84E92" w:rsidTr="006440C0">
        <w:tc>
          <w:tcPr>
            <w:tcW w:w="696" w:type="dxa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>7.12</w:t>
            </w:r>
          </w:p>
        </w:tc>
        <w:tc>
          <w:tcPr>
            <w:tcW w:w="6216" w:type="dxa"/>
          </w:tcPr>
          <w:p w:rsidR="00DB6475" w:rsidRPr="003A17AA" w:rsidRDefault="00DB6475" w:rsidP="006440C0">
            <w:pPr>
              <w:snapToGrid w:val="0"/>
              <w:jc w:val="both"/>
              <w:rPr>
                <w:sz w:val="24"/>
              </w:rPr>
            </w:pPr>
            <w:r w:rsidRPr="003A17AA">
              <w:rPr>
                <w:sz w:val="24"/>
              </w:rPr>
              <w:t xml:space="preserve">Должностные инструкции работников приведены в соответствие с требованиями ФГОС и тарифно-квалификационными характеристиками  (ЕКС, утвержден приказом </w:t>
            </w:r>
            <w:proofErr w:type="spellStart"/>
            <w:r w:rsidRPr="003A17AA">
              <w:rPr>
                <w:sz w:val="24"/>
              </w:rPr>
              <w:t>Минздравсоцразвития</w:t>
            </w:r>
            <w:proofErr w:type="spellEnd"/>
            <w:r w:rsidRPr="003A17AA">
              <w:rPr>
                <w:sz w:val="24"/>
              </w:rPr>
              <w:t xml:space="preserve"> России от 26 августа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3A17AA">
                <w:rPr>
                  <w:sz w:val="24"/>
                </w:rPr>
                <w:t>2010 г</w:t>
              </w:r>
            </w:smartTag>
            <w:r w:rsidRPr="003A17AA">
              <w:rPr>
                <w:sz w:val="24"/>
              </w:rPr>
              <w:t xml:space="preserve">. № 761н, зарегистрирован в Минюсте России 6 октября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3A17AA">
                <w:rPr>
                  <w:sz w:val="24"/>
                </w:rPr>
                <w:t>2010 г</w:t>
              </w:r>
            </w:smartTag>
            <w:r w:rsidRPr="003A17AA">
              <w:rPr>
                <w:sz w:val="24"/>
              </w:rPr>
              <w:t>., регистрационный номер 18638).</w:t>
            </w:r>
          </w:p>
          <w:p w:rsidR="00DB6475" w:rsidRPr="003A17AA" w:rsidRDefault="00DB6475" w:rsidP="006440C0">
            <w:pPr>
              <w:snapToGrid w:val="0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DB6475" w:rsidRPr="00B84E92" w:rsidRDefault="00DB6475" w:rsidP="006440C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  <w:proofErr w:type="gramStart"/>
            <w:r>
              <w:rPr>
                <w:sz w:val="24"/>
              </w:rPr>
              <w:t>/Н</w:t>
            </w:r>
            <w:proofErr w:type="gramEnd"/>
            <w:r>
              <w:rPr>
                <w:sz w:val="24"/>
              </w:rPr>
              <w:t>ет</w:t>
            </w:r>
          </w:p>
        </w:tc>
        <w:tc>
          <w:tcPr>
            <w:tcW w:w="851" w:type="dxa"/>
          </w:tcPr>
          <w:p w:rsidR="00DB6475" w:rsidRPr="00B84E92" w:rsidRDefault="0014690E" w:rsidP="006440C0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7" w:type="dxa"/>
          </w:tcPr>
          <w:p w:rsidR="00DB6475" w:rsidRPr="00B84E92" w:rsidRDefault="00DB6475" w:rsidP="006440C0">
            <w:pPr>
              <w:rPr>
                <w:sz w:val="24"/>
              </w:rPr>
            </w:pPr>
          </w:p>
        </w:tc>
      </w:tr>
    </w:tbl>
    <w:p w:rsidR="00DB6475" w:rsidRDefault="00DB6475" w:rsidP="00DB6475">
      <w:pPr>
        <w:pStyle w:val="a9"/>
        <w:tabs>
          <w:tab w:val="left" w:pos="993"/>
        </w:tabs>
        <w:spacing w:before="0" w:beforeAutospacing="0" w:after="0" w:afterAutospacing="0" w:line="360" w:lineRule="auto"/>
        <w:ind w:firstLine="720"/>
        <w:jc w:val="both"/>
        <w:rPr>
          <w:szCs w:val="28"/>
        </w:rPr>
      </w:pPr>
    </w:p>
    <w:p w:rsidR="00DB6475" w:rsidRPr="0021206A" w:rsidRDefault="00DB6475" w:rsidP="00DB6475">
      <w:pPr>
        <w:pStyle w:val="1"/>
      </w:pPr>
      <w:bookmarkStart w:id="1" w:name="_Toc368474401"/>
      <w:r w:rsidRPr="0021206A">
        <w:rPr>
          <w:rStyle w:val="af5"/>
          <w:i w:val="0"/>
          <w:iCs w:val="0"/>
        </w:rPr>
        <w:t xml:space="preserve"> « </w:t>
      </w:r>
      <w:r w:rsidRPr="0021206A">
        <w:t>Мониторинг готовности О</w:t>
      </w:r>
      <w:r>
        <w:t>О</w:t>
      </w:r>
      <w:r w:rsidRPr="0021206A">
        <w:t xml:space="preserve"> к введению ФГОС </w:t>
      </w:r>
      <w:proofErr w:type="gramStart"/>
      <w:r>
        <w:t>Д</w:t>
      </w:r>
      <w:r w:rsidRPr="0021206A">
        <w:t>О</w:t>
      </w:r>
      <w:proofErr w:type="gramEnd"/>
      <w:r w:rsidRPr="0021206A">
        <w:t>»</w:t>
      </w:r>
      <w:bookmarkEnd w:id="1"/>
    </w:p>
    <w:p w:rsidR="00DB6475" w:rsidRPr="00C51244" w:rsidRDefault="00DB6475" w:rsidP="00DB6475">
      <w:pPr>
        <w:spacing w:before="100" w:beforeAutospacing="1" w:after="100" w:afterAutospacing="1"/>
        <w:rPr>
          <w:szCs w:val="28"/>
        </w:rPr>
      </w:pPr>
      <w:r w:rsidRPr="00C51244">
        <w:rPr>
          <w:szCs w:val="28"/>
        </w:rPr>
        <w:t>Название образовательно</w:t>
      </w:r>
      <w:r>
        <w:rPr>
          <w:szCs w:val="28"/>
        </w:rPr>
        <w:t>й организации</w:t>
      </w:r>
      <w:r w:rsidRPr="00C51244">
        <w:rPr>
          <w:szCs w:val="28"/>
        </w:rPr>
        <w:t>:__</w:t>
      </w:r>
      <w:r>
        <w:rPr>
          <w:szCs w:val="28"/>
        </w:rPr>
        <w:t>_________________________________________________________________________</w:t>
      </w:r>
      <w:r w:rsidRPr="00C51244">
        <w:rPr>
          <w:szCs w:val="28"/>
        </w:rPr>
        <w:t>___________________________</w:t>
      </w:r>
      <w:r>
        <w:rPr>
          <w:szCs w:val="28"/>
        </w:rPr>
        <w:t>_______________________________</w:t>
      </w:r>
    </w:p>
    <w:p w:rsidR="00DB6475" w:rsidRPr="00C51244" w:rsidRDefault="00DB6475" w:rsidP="00DB6475">
      <w:pPr>
        <w:rPr>
          <w:b/>
          <w:szCs w:val="28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100"/>
        <w:gridCol w:w="6238"/>
        <w:gridCol w:w="992"/>
        <w:gridCol w:w="1134"/>
        <w:gridCol w:w="142"/>
        <w:gridCol w:w="815"/>
      </w:tblGrid>
      <w:tr w:rsidR="00DB6475" w:rsidRPr="00B84E92" w:rsidTr="006440C0">
        <w:trPr>
          <w:trHeight w:val="315"/>
        </w:trPr>
        <w:tc>
          <w:tcPr>
            <w:tcW w:w="52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proofErr w:type="spellStart"/>
            <w:proofErr w:type="gramStart"/>
            <w:r w:rsidRPr="00B84E92">
              <w:rPr>
                <w:b/>
                <w:bCs/>
                <w:color w:val="000000"/>
                <w:sz w:val="24"/>
              </w:rPr>
              <w:t>Направ</w:t>
            </w:r>
            <w:proofErr w:type="spellEnd"/>
            <w:r w:rsidRPr="00B84E92">
              <w:rPr>
                <w:b/>
                <w:bCs/>
                <w:color w:val="000000"/>
                <w:sz w:val="24"/>
              </w:rPr>
              <w:br/>
            </w:r>
            <w:proofErr w:type="spellStart"/>
            <w:r w:rsidRPr="00B84E92">
              <w:rPr>
                <w:b/>
                <w:bCs/>
                <w:color w:val="000000"/>
                <w:sz w:val="24"/>
              </w:rPr>
              <w:t>ление</w:t>
            </w:r>
            <w:proofErr w:type="spellEnd"/>
            <w:proofErr w:type="gramEnd"/>
          </w:p>
        </w:tc>
        <w:tc>
          <w:tcPr>
            <w:tcW w:w="299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>Показатели</w:t>
            </w:r>
          </w:p>
        </w:tc>
        <w:tc>
          <w:tcPr>
            <w:tcW w:w="1479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>Оценка показателей</w:t>
            </w:r>
          </w:p>
        </w:tc>
      </w:tr>
      <w:tr w:rsidR="00DB6475" w:rsidRPr="00B84E92" w:rsidTr="006440C0">
        <w:trPr>
          <w:trHeight w:val="623"/>
        </w:trPr>
        <w:tc>
          <w:tcPr>
            <w:tcW w:w="52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i/>
                <w:iCs/>
                <w:color w:val="000000"/>
                <w:sz w:val="24"/>
              </w:rPr>
            </w:pPr>
            <w:r w:rsidRPr="00B84E92">
              <w:rPr>
                <w:b/>
                <w:bCs/>
                <w:i/>
                <w:iCs/>
                <w:color w:val="000000"/>
                <w:sz w:val="24"/>
              </w:rPr>
              <w:t>Да          1б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i/>
                <w:iCs/>
                <w:color w:val="000000"/>
                <w:sz w:val="24"/>
              </w:rPr>
            </w:pPr>
            <w:proofErr w:type="gramStart"/>
            <w:r w:rsidRPr="00B84E92">
              <w:rPr>
                <w:b/>
                <w:bCs/>
                <w:i/>
                <w:iCs/>
                <w:color w:val="000000"/>
                <w:sz w:val="24"/>
              </w:rPr>
              <w:t>Част-но</w:t>
            </w:r>
            <w:proofErr w:type="gramEnd"/>
            <w:r w:rsidRPr="00B84E92">
              <w:rPr>
                <w:b/>
                <w:bCs/>
                <w:i/>
                <w:iCs/>
                <w:color w:val="000000"/>
                <w:sz w:val="24"/>
              </w:rPr>
              <w:t xml:space="preserve"> 0,5 б.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i/>
                <w:iCs/>
                <w:color w:val="000000"/>
                <w:sz w:val="24"/>
              </w:rPr>
            </w:pPr>
            <w:r w:rsidRPr="00B84E92">
              <w:rPr>
                <w:b/>
                <w:bCs/>
                <w:i/>
                <w:iCs/>
                <w:color w:val="000000"/>
                <w:sz w:val="24"/>
              </w:rPr>
              <w:t>Нет 0б.</w:t>
            </w:r>
          </w:p>
        </w:tc>
      </w:tr>
      <w:tr w:rsidR="00DB6475" w:rsidRPr="00B84E92" w:rsidTr="006440C0">
        <w:trPr>
          <w:trHeight w:val="1168"/>
        </w:trPr>
        <w:tc>
          <w:tcPr>
            <w:tcW w:w="52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>Нормативное обеспечение введения ФГОС</w:t>
            </w:r>
            <w:r>
              <w:rPr>
                <w:b/>
                <w:bCs/>
                <w:color w:val="000000"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color w:val="000000"/>
                <w:sz w:val="24"/>
              </w:rPr>
              <w:t>ДО</w:t>
            </w:r>
            <w:proofErr w:type="gramEnd"/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sz w:val="24"/>
              </w:rPr>
            </w:pPr>
            <w:r w:rsidRPr="005F71A4">
              <w:rPr>
                <w:sz w:val="24"/>
              </w:rPr>
              <w:t xml:space="preserve">Разработан  и утвержден план-график введения ФГОС </w:t>
            </w:r>
            <w:proofErr w:type="gramStart"/>
            <w:r w:rsidRPr="005F71A4">
              <w:rPr>
                <w:sz w:val="24"/>
              </w:rPr>
              <w:t>ДО</w:t>
            </w:r>
            <w:proofErr w:type="gramEnd"/>
            <w:r w:rsidRPr="005F71A4">
              <w:rPr>
                <w:sz w:val="24"/>
              </w:rPr>
              <w:t xml:space="preserve">  в образовательной организации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sz w:val="24"/>
              </w:rPr>
            </w:pPr>
            <w:r w:rsidRPr="005F71A4">
              <w:rPr>
                <w:sz w:val="24"/>
              </w:rPr>
              <w:t>Разработаны, утверждены и  доведены до всех заинтересованных лиц локальные акты, регламентирующие введение ФГОС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94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sz w:val="24"/>
              </w:rPr>
            </w:pPr>
            <w:r w:rsidRPr="005F71A4">
              <w:rPr>
                <w:sz w:val="24"/>
              </w:rPr>
              <w:t xml:space="preserve">Внесены изменения в Программу развития ДОО в соответствии с ФГОС </w:t>
            </w:r>
            <w:proofErr w:type="gramStart"/>
            <w:r w:rsidRPr="005F71A4">
              <w:rPr>
                <w:sz w:val="24"/>
              </w:rPr>
              <w:t>ДО</w:t>
            </w:r>
            <w:proofErr w:type="gramEnd"/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sz w:val="24"/>
              </w:rPr>
            </w:pPr>
            <w:r>
              <w:rPr>
                <w:sz w:val="24"/>
              </w:rPr>
              <w:t xml:space="preserve">Принято </w:t>
            </w:r>
            <w:r w:rsidRPr="00B84E92">
              <w:rPr>
                <w:sz w:val="24"/>
              </w:rPr>
              <w:t xml:space="preserve"> решен</w:t>
            </w:r>
            <w:r>
              <w:rPr>
                <w:sz w:val="24"/>
              </w:rPr>
              <w:t xml:space="preserve">ие </w:t>
            </w:r>
            <w:r w:rsidRPr="00B84E92">
              <w:rPr>
                <w:sz w:val="24"/>
              </w:rPr>
              <w:t xml:space="preserve"> органа государственно-общественного управления (попечительского совета) о введении в образовательно</w:t>
            </w:r>
            <w:r>
              <w:rPr>
                <w:sz w:val="24"/>
              </w:rPr>
              <w:t>й организации</w:t>
            </w:r>
            <w:r w:rsidRPr="00B84E92">
              <w:rPr>
                <w:sz w:val="24"/>
              </w:rPr>
              <w:t xml:space="preserve">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546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sz w:val="24"/>
              </w:rPr>
            </w:pPr>
            <w:proofErr w:type="gramStart"/>
            <w:r w:rsidRPr="005F71A4">
              <w:rPr>
                <w:sz w:val="24"/>
              </w:rPr>
              <w:t xml:space="preserve">Разработана </w:t>
            </w:r>
            <w:r>
              <w:rPr>
                <w:sz w:val="24"/>
              </w:rPr>
              <w:t xml:space="preserve"> </w:t>
            </w:r>
            <w:r w:rsidRPr="005F71A4">
              <w:rPr>
                <w:sz w:val="24"/>
              </w:rPr>
              <w:t>с учетом примерной  ООП   основная образовательная программа  образовательной организации</w:t>
            </w:r>
            <w:proofErr w:type="gramEnd"/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sz w:val="24"/>
              </w:rPr>
            </w:pPr>
            <w:r w:rsidRPr="005F71A4">
              <w:rPr>
                <w:sz w:val="24"/>
              </w:rPr>
              <w:t xml:space="preserve">Цели, задачи, содержание образовательной деятельности приведены в соответствие с ФГОС </w:t>
            </w:r>
            <w:proofErr w:type="gramStart"/>
            <w:r w:rsidRPr="005F71A4">
              <w:rPr>
                <w:sz w:val="24"/>
              </w:rPr>
              <w:t>ДО</w:t>
            </w:r>
            <w:proofErr w:type="gramEnd"/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44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widowControl w:val="0"/>
              <w:tabs>
                <w:tab w:val="left" w:pos="720"/>
              </w:tabs>
              <w:autoSpaceDE w:val="0"/>
              <w:snapToGrid w:val="0"/>
              <w:rPr>
                <w:sz w:val="24"/>
              </w:rPr>
            </w:pPr>
            <w:r w:rsidRPr="005F71A4">
              <w:rPr>
                <w:sz w:val="24"/>
              </w:rPr>
              <w:t>Определен перечень  парциальных программ и методической литературы, лежащей в основе части ООП, формируемой участниками образовательных отношений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tabs>
                <w:tab w:val="left" w:pos="720"/>
              </w:tabs>
              <w:snapToGrid w:val="0"/>
              <w:rPr>
                <w:sz w:val="24"/>
              </w:rPr>
            </w:pPr>
            <w:r w:rsidRPr="005F71A4">
              <w:rPr>
                <w:sz w:val="24"/>
              </w:rPr>
              <w:t xml:space="preserve">Получена лицензия на реализацию дополнительных образовательных программ и предоставление дополнительных образовательных услуг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525"/>
        </w:trPr>
        <w:tc>
          <w:tcPr>
            <w:tcW w:w="528" w:type="pct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>Нормативное обеспечение введения ФГОС</w:t>
            </w:r>
            <w:r>
              <w:rPr>
                <w:b/>
                <w:bCs/>
                <w:color w:val="000000"/>
                <w:sz w:val="24"/>
              </w:rPr>
              <w:t xml:space="preserve"> </w:t>
            </w:r>
            <w:proofErr w:type="gramStart"/>
            <w:r>
              <w:rPr>
                <w:b/>
                <w:bCs/>
                <w:color w:val="000000"/>
                <w:sz w:val="24"/>
              </w:rPr>
              <w:t>ДО</w:t>
            </w:r>
            <w:proofErr w:type="gramEnd"/>
          </w:p>
        </w:tc>
        <w:tc>
          <w:tcPr>
            <w:tcW w:w="4472" w:type="pct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i/>
                <w:iCs/>
                <w:color w:val="000000"/>
                <w:sz w:val="24"/>
              </w:rPr>
            </w:pPr>
            <w:r w:rsidRPr="00B84E92">
              <w:rPr>
                <w:b/>
                <w:bCs/>
                <w:i/>
                <w:iCs/>
                <w:color w:val="000000"/>
                <w:sz w:val="24"/>
              </w:rPr>
              <w:t xml:space="preserve">Разработка ООП </w:t>
            </w:r>
            <w:proofErr w:type="gramStart"/>
            <w:r>
              <w:rPr>
                <w:b/>
                <w:bCs/>
                <w:i/>
                <w:iCs/>
                <w:color w:val="000000"/>
                <w:sz w:val="24"/>
              </w:rPr>
              <w:t>Д</w:t>
            </w:r>
            <w:r w:rsidRPr="00B84E92">
              <w:rPr>
                <w:b/>
                <w:bCs/>
                <w:i/>
                <w:iCs/>
                <w:color w:val="000000"/>
                <w:sz w:val="24"/>
              </w:rPr>
              <w:t>О</w:t>
            </w:r>
            <w:proofErr w:type="gramEnd"/>
            <w:r w:rsidRPr="00B84E92">
              <w:rPr>
                <w:b/>
                <w:bCs/>
                <w:i/>
                <w:iCs/>
                <w:color w:val="000000"/>
                <w:sz w:val="24"/>
              </w:rPr>
              <w:t>:</w:t>
            </w:r>
          </w:p>
        </w:tc>
      </w:tr>
      <w:tr w:rsidR="00DB6475" w:rsidRPr="00B84E92" w:rsidTr="006440C0">
        <w:trPr>
          <w:trHeight w:val="42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>Целевой раздел: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jc w:val="both"/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7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1.   пояснительная записка;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832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 xml:space="preserve">2.   планируемые результаты освоения </w:t>
            </w:r>
            <w:r>
              <w:rPr>
                <w:color w:val="000000"/>
                <w:sz w:val="24"/>
              </w:rPr>
              <w:t>воспитанниками</w:t>
            </w:r>
            <w:r w:rsidRPr="00B84E92">
              <w:rPr>
                <w:color w:val="000000"/>
                <w:sz w:val="24"/>
              </w:rPr>
              <w:t xml:space="preserve"> основной образовательной программы </w:t>
            </w:r>
            <w:r>
              <w:rPr>
                <w:color w:val="000000"/>
                <w:sz w:val="24"/>
              </w:rPr>
              <w:t>дошкольного</w:t>
            </w:r>
            <w:r w:rsidRPr="00B84E92">
              <w:rPr>
                <w:color w:val="000000"/>
                <w:sz w:val="24"/>
              </w:rPr>
              <w:t xml:space="preserve"> образования;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  <w:r w:rsidR="0014690E">
              <w:rPr>
                <w:rFonts w:ascii="Calibri" w:hAnsi="Calibri"/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89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3.</w:t>
            </w:r>
            <w:r w:rsidRPr="00B84E92">
              <w:rPr>
                <w:color w:val="000000"/>
                <w:sz w:val="24"/>
              </w:rPr>
              <w:t xml:space="preserve">   система </w:t>
            </w:r>
            <w:proofErr w:type="gramStart"/>
            <w:r>
              <w:rPr>
                <w:color w:val="000000"/>
                <w:sz w:val="24"/>
              </w:rPr>
              <w:t>достижений</w:t>
            </w:r>
            <w:r w:rsidRPr="00B84E92">
              <w:rPr>
                <w:color w:val="000000"/>
                <w:sz w:val="24"/>
              </w:rPr>
              <w:t xml:space="preserve"> планируемых результатов освоения основной образовательной программы </w:t>
            </w:r>
            <w:r>
              <w:rPr>
                <w:color w:val="000000"/>
                <w:sz w:val="24"/>
              </w:rPr>
              <w:t>дошкольного</w:t>
            </w:r>
            <w:r w:rsidRPr="00B84E92">
              <w:rPr>
                <w:color w:val="000000"/>
                <w:sz w:val="24"/>
              </w:rPr>
              <w:t xml:space="preserve"> образования</w:t>
            </w:r>
            <w:proofErr w:type="gramEnd"/>
            <w:r w:rsidRPr="00B84E92">
              <w:rPr>
                <w:color w:val="000000"/>
                <w:sz w:val="24"/>
              </w:rPr>
              <w:t>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  <w:r w:rsidR="0014690E">
              <w:rPr>
                <w:rFonts w:ascii="Calibri" w:hAnsi="Calibri"/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57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>Содержательный раздел: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52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4.  программа развития</w:t>
            </w:r>
            <w:r>
              <w:rPr>
                <w:color w:val="000000"/>
                <w:sz w:val="24"/>
              </w:rPr>
              <w:t xml:space="preserve"> дошкольной организации</w:t>
            </w:r>
            <w:r w:rsidRPr="00B84E92">
              <w:rPr>
                <w:color w:val="000000"/>
                <w:sz w:val="24"/>
              </w:rPr>
              <w:t>;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511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5. </w:t>
            </w:r>
            <w:r>
              <w:rPr>
                <w:color w:val="000000"/>
                <w:sz w:val="24"/>
              </w:rPr>
              <w:t>коррекционная программа</w:t>
            </w:r>
            <w:r w:rsidRPr="00B84E92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  <w:r w:rsidR="0014690E">
              <w:rPr>
                <w:rFonts w:ascii="Calibri" w:hAnsi="Calibri"/>
                <w:color w:val="000000"/>
                <w:sz w:val="24"/>
              </w:rPr>
              <w:t>0</w:t>
            </w:r>
          </w:p>
        </w:tc>
      </w:tr>
      <w:tr w:rsidR="00DB6475" w:rsidRPr="00B84E92" w:rsidTr="006440C0">
        <w:trPr>
          <w:trHeight w:val="511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6. программы специалистов </w:t>
            </w:r>
            <w:proofErr w:type="gramStart"/>
            <w:r>
              <w:rPr>
                <w:color w:val="000000"/>
                <w:sz w:val="24"/>
              </w:rPr>
              <w:t>ДО</w:t>
            </w:r>
            <w:proofErr w:type="gramEnd"/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14690E" w:rsidP="006440C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</w:p>
        </w:tc>
      </w:tr>
      <w:tr w:rsidR="00DB6475" w:rsidRPr="00B84E92" w:rsidTr="006440C0">
        <w:trPr>
          <w:trHeight w:val="564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rFonts w:cs="Calibri"/>
                <w:b/>
                <w:bCs/>
                <w:color w:val="000000"/>
                <w:sz w:val="24"/>
              </w:rPr>
              <w:t>Организационный раздел: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7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 xml:space="preserve">7.  </w:t>
            </w:r>
            <w:r>
              <w:rPr>
                <w:color w:val="000000"/>
                <w:sz w:val="24"/>
              </w:rPr>
              <w:t>годовое планирование</w:t>
            </w:r>
            <w:r w:rsidRPr="00B84E92">
              <w:rPr>
                <w:color w:val="000000"/>
                <w:sz w:val="24"/>
              </w:rPr>
              <w:t xml:space="preserve"> образова</w:t>
            </w:r>
            <w:r>
              <w:rPr>
                <w:color w:val="000000"/>
                <w:sz w:val="24"/>
              </w:rPr>
              <w:t>тельной организации</w:t>
            </w:r>
            <w:r w:rsidRPr="00B84E92">
              <w:rPr>
                <w:color w:val="000000"/>
                <w:sz w:val="24"/>
              </w:rPr>
              <w:t xml:space="preserve">;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807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</w:rPr>
              <w:t>8.</w:t>
            </w:r>
            <w:r w:rsidRPr="00B84E92">
              <w:rPr>
                <w:color w:val="000000"/>
                <w:sz w:val="24"/>
              </w:rPr>
              <w:t>  система условий реализации основной  образовательной  программы в соответствии с требованиями Стандарта.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  <w:r w:rsidR="0014690E">
              <w:rPr>
                <w:rFonts w:ascii="Calibri" w:hAnsi="Calibri"/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798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 xml:space="preserve">Утверждение основной образовательной программы </w:t>
            </w:r>
            <w:r>
              <w:rPr>
                <w:color w:val="000000"/>
                <w:sz w:val="24"/>
              </w:rPr>
              <w:t>дошкольного</w:t>
            </w:r>
            <w:r w:rsidRPr="00B84E92">
              <w:rPr>
                <w:color w:val="000000"/>
                <w:sz w:val="24"/>
              </w:rPr>
              <w:t xml:space="preserve"> образования образовательно</w:t>
            </w:r>
            <w:r>
              <w:rPr>
                <w:color w:val="000000"/>
                <w:sz w:val="24"/>
              </w:rPr>
              <w:t>й организации</w:t>
            </w:r>
            <w:r w:rsidRPr="00B84E92">
              <w:rPr>
                <w:color w:val="000000"/>
                <w:sz w:val="24"/>
              </w:rPr>
              <w:t xml:space="preserve"> на заседании педагогического совета.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00"/>
        </w:trPr>
        <w:tc>
          <w:tcPr>
            <w:tcW w:w="528" w:type="pct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 xml:space="preserve">Кадровое обеспечение введения ФГОС </w:t>
            </w:r>
            <w:proofErr w:type="gramStart"/>
            <w:r>
              <w:rPr>
                <w:b/>
                <w:bCs/>
                <w:color w:val="000000"/>
                <w:sz w:val="24"/>
              </w:rPr>
              <w:t>Д</w:t>
            </w:r>
            <w:r w:rsidRPr="00B84E92">
              <w:rPr>
                <w:b/>
                <w:bCs/>
                <w:color w:val="000000"/>
                <w:sz w:val="24"/>
              </w:rPr>
              <w:t>О</w:t>
            </w:r>
            <w:proofErr w:type="gramEnd"/>
          </w:p>
        </w:tc>
        <w:tc>
          <w:tcPr>
            <w:tcW w:w="2993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 xml:space="preserve">Укомплектованность штата педагогическими работниками </w:t>
            </w:r>
          </w:p>
        </w:tc>
        <w:tc>
          <w:tcPr>
            <w:tcW w:w="476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120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Соответствие квалификации педагогов (учителей</w:t>
            </w:r>
            <w:r>
              <w:rPr>
                <w:color w:val="000000"/>
                <w:sz w:val="24"/>
              </w:rPr>
              <w:t>-логопедов</w:t>
            </w:r>
            <w:r w:rsidRPr="00B84E92">
              <w:rPr>
                <w:color w:val="000000"/>
                <w:sz w:val="24"/>
              </w:rPr>
              <w:t xml:space="preserve">, педагогов-психологов, социальных педагогов и др.) квалификационным характеристикам 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0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 xml:space="preserve">Наличие педагогов, прошедших курсовую подготовку по изучению ФГОС </w:t>
            </w:r>
            <w:r>
              <w:rPr>
                <w:color w:val="000000"/>
                <w:sz w:val="24"/>
              </w:rPr>
              <w:t>Д</w:t>
            </w:r>
            <w:r w:rsidRPr="00B84E92">
              <w:rPr>
                <w:color w:val="000000"/>
                <w:sz w:val="24"/>
              </w:rPr>
              <w:t>О  (не менее 36 часов)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120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 xml:space="preserve">Наличие административных работников, прошедших курсы повышения квалификации по вопросам ФГОС </w:t>
            </w:r>
            <w:proofErr w:type="gramStart"/>
            <w:r>
              <w:rPr>
                <w:color w:val="000000"/>
                <w:sz w:val="24"/>
              </w:rPr>
              <w:t>Д</w:t>
            </w:r>
            <w:r w:rsidRPr="00B84E92">
              <w:rPr>
                <w:color w:val="000000"/>
                <w:sz w:val="24"/>
              </w:rPr>
              <w:t>О</w:t>
            </w:r>
            <w:proofErr w:type="gramEnd"/>
            <w:r w:rsidRPr="00B84E92">
              <w:rPr>
                <w:color w:val="000000"/>
                <w:sz w:val="24"/>
              </w:rPr>
              <w:t xml:space="preserve"> (</w:t>
            </w:r>
            <w:proofErr w:type="gramStart"/>
            <w:r w:rsidRPr="00B84E92">
              <w:rPr>
                <w:color w:val="000000"/>
                <w:sz w:val="24"/>
              </w:rPr>
              <w:t>руководитель</w:t>
            </w:r>
            <w:proofErr w:type="gramEnd"/>
            <w:r w:rsidRPr="00B84E92">
              <w:rPr>
                <w:color w:val="000000"/>
                <w:sz w:val="24"/>
              </w:rPr>
              <w:t xml:space="preserve"> образовательно</w:t>
            </w:r>
            <w:r>
              <w:rPr>
                <w:color w:val="000000"/>
                <w:sz w:val="24"/>
              </w:rPr>
              <w:t>й организации и др.</w:t>
            </w:r>
            <w:r w:rsidRPr="00B84E92">
              <w:rPr>
                <w:color w:val="000000"/>
                <w:sz w:val="24"/>
              </w:rPr>
              <w:t>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0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Наличие плана-графика повышения квалификации педагогов на 201</w:t>
            </w:r>
            <w:r>
              <w:rPr>
                <w:color w:val="000000"/>
                <w:sz w:val="24"/>
              </w:rPr>
              <w:t>4</w:t>
            </w:r>
            <w:r w:rsidRPr="00B84E92">
              <w:rPr>
                <w:color w:val="000000"/>
                <w:sz w:val="24"/>
              </w:rPr>
              <w:t>-201</w:t>
            </w:r>
            <w:r>
              <w:rPr>
                <w:color w:val="000000"/>
                <w:sz w:val="24"/>
              </w:rPr>
              <w:t>6</w:t>
            </w:r>
            <w:r w:rsidRPr="00B84E92">
              <w:rPr>
                <w:color w:val="000000"/>
                <w:sz w:val="24"/>
              </w:rPr>
              <w:t xml:space="preserve"> гг.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726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3E2168" w:rsidRDefault="00DB6475" w:rsidP="006440C0">
            <w:pPr>
              <w:rPr>
                <w:color w:val="000000"/>
                <w:sz w:val="24"/>
              </w:rPr>
            </w:pPr>
            <w:r w:rsidRPr="003E2168">
              <w:rPr>
                <w:color w:val="000000"/>
                <w:sz w:val="24"/>
              </w:rPr>
              <w:t>Созданы условия для участия педагогических работников в учебно-методических объединениях системы образования</w:t>
            </w:r>
          </w:p>
          <w:p w:rsidR="00DB6475" w:rsidRPr="00B84E92" w:rsidRDefault="00DB6475" w:rsidP="006440C0">
            <w:pPr>
              <w:rPr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6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3E2168" w:rsidRDefault="00DB6475" w:rsidP="006440C0">
            <w:pPr>
              <w:rPr>
                <w:color w:val="000000"/>
                <w:sz w:val="24"/>
              </w:rPr>
            </w:pPr>
            <w:r w:rsidRPr="003E2168">
              <w:rPr>
                <w:color w:val="000000"/>
                <w:sz w:val="24"/>
              </w:rPr>
              <w:t>Определены наставники для молодых специалистов</w:t>
            </w:r>
          </w:p>
          <w:p w:rsidR="00DB6475" w:rsidRPr="00B84E92" w:rsidRDefault="00DB6475" w:rsidP="006440C0">
            <w:pPr>
              <w:rPr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0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3E2168" w:rsidRDefault="00DB6475" w:rsidP="006440C0">
            <w:pPr>
              <w:rPr>
                <w:color w:val="000000"/>
                <w:sz w:val="24"/>
              </w:rPr>
            </w:pPr>
            <w:r w:rsidRPr="003E2168">
              <w:rPr>
                <w:color w:val="000000"/>
                <w:sz w:val="24"/>
              </w:rPr>
              <w:t xml:space="preserve">Разработан (скорректирован) план  методических семинаров с ориентацией на проблемы введения ФГОС дошкольного образования </w:t>
            </w:r>
          </w:p>
          <w:p w:rsidR="00DB6475" w:rsidRPr="00B84E92" w:rsidRDefault="00DB6475" w:rsidP="006440C0">
            <w:pPr>
              <w:rPr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15"/>
        </w:trPr>
        <w:tc>
          <w:tcPr>
            <w:tcW w:w="528" w:type="pct"/>
            <w:vMerge/>
            <w:tcBorders>
              <w:top w:val="single" w:sz="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DB6475" w:rsidRPr="003E2168" w:rsidRDefault="00DB6475" w:rsidP="006440C0">
            <w:pPr>
              <w:rPr>
                <w:color w:val="000000"/>
                <w:sz w:val="24"/>
              </w:rPr>
            </w:pPr>
            <w:r w:rsidRPr="003E2168">
              <w:rPr>
                <w:color w:val="000000"/>
                <w:sz w:val="24"/>
              </w:rPr>
              <w:t xml:space="preserve">Создана система методической работы, обеспечивающая сопровождение введения ФГОС </w:t>
            </w:r>
            <w:proofErr w:type="gramStart"/>
            <w:r w:rsidRPr="003E2168">
              <w:rPr>
                <w:color w:val="000000"/>
                <w:sz w:val="24"/>
              </w:rPr>
              <w:t>ДО</w:t>
            </w:r>
            <w:proofErr w:type="gramEnd"/>
          </w:p>
          <w:p w:rsidR="00DB6475" w:rsidRPr="00B84E92" w:rsidRDefault="00DB6475" w:rsidP="006440C0">
            <w:pPr>
              <w:rPr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102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447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222222"/>
                <w:sz w:val="24"/>
              </w:rPr>
            </w:pPr>
            <w:r w:rsidRPr="00B84E92">
              <w:rPr>
                <w:b/>
                <w:bCs/>
                <w:color w:val="222222"/>
                <w:sz w:val="24"/>
              </w:rPr>
              <w:t xml:space="preserve">Материально - техническое оснащение </w:t>
            </w:r>
            <w:r>
              <w:rPr>
                <w:b/>
                <w:bCs/>
                <w:color w:val="222222"/>
                <w:sz w:val="24"/>
              </w:rPr>
              <w:t>системы дополнительного образования</w:t>
            </w:r>
            <w:r w:rsidRPr="00B84E92">
              <w:rPr>
                <w:b/>
                <w:bCs/>
                <w:color w:val="222222"/>
                <w:sz w:val="24"/>
              </w:rPr>
              <w:t xml:space="preserve"> по направлениям (реализуемым в </w:t>
            </w:r>
            <w:r>
              <w:rPr>
                <w:b/>
                <w:bCs/>
                <w:color w:val="222222"/>
                <w:sz w:val="24"/>
              </w:rPr>
              <w:t>организации</w:t>
            </w:r>
            <w:r w:rsidRPr="00B84E92">
              <w:rPr>
                <w:b/>
                <w:bCs/>
                <w:color w:val="222222"/>
                <w:sz w:val="24"/>
              </w:rPr>
              <w:t>):</w:t>
            </w:r>
          </w:p>
        </w:tc>
      </w:tr>
      <w:tr w:rsidR="00DB6475" w:rsidRPr="00B84E92" w:rsidTr="006440C0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7E2B40" w:rsidRDefault="00DB6475" w:rsidP="006440C0">
            <w:pPr>
              <w:rPr>
                <w:color w:val="222222"/>
                <w:sz w:val="24"/>
                <w:highlight w:val="green"/>
              </w:rPr>
            </w:pPr>
            <w:r w:rsidRPr="007E2B40">
              <w:rPr>
                <w:color w:val="222222"/>
                <w:sz w:val="24"/>
                <w:highlight w:val="green"/>
              </w:rPr>
              <w:t xml:space="preserve">Духовно-нравственное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222222"/>
                <w:sz w:val="24"/>
              </w:rPr>
            </w:pPr>
            <w:r w:rsidRPr="00B84E92">
              <w:rPr>
                <w:color w:val="222222"/>
                <w:sz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7E2B40" w:rsidRDefault="00DB6475" w:rsidP="006440C0">
            <w:pPr>
              <w:rPr>
                <w:color w:val="222222"/>
                <w:sz w:val="24"/>
                <w:highlight w:val="green"/>
              </w:rPr>
            </w:pPr>
            <w:r w:rsidRPr="007E2B40">
              <w:rPr>
                <w:color w:val="222222"/>
                <w:sz w:val="24"/>
                <w:highlight w:val="green"/>
              </w:rPr>
              <w:t xml:space="preserve">Спортивно-оздоровительное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222222"/>
                <w:sz w:val="24"/>
              </w:rPr>
            </w:pPr>
            <w:r w:rsidRPr="00B84E92">
              <w:rPr>
                <w:color w:val="222222"/>
                <w:sz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7E2B40" w:rsidRDefault="00DB6475" w:rsidP="006440C0">
            <w:pPr>
              <w:rPr>
                <w:color w:val="000000"/>
                <w:sz w:val="24"/>
                <w:highlight w:val="green"/>
              </w:rPr>
            </w:pPr>
            <w:proofErr w:type="spellStart"/>
            <w:r w:rsidRPr="007E2B40">
              <w:rPr>
                <w:color w:val="000000"/>
                <w:sz w:val="24"/>
                <w:highlight w:val="green"/>
              </w:rPr>
              <w:t>Общеинтеллектуальное</w:t>
            </w:r>
            <w:proofErr w:type="spellEnd"/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7E2B40" w:rsidRDefault="00DB6475" w:rsidP="006440C0">
            <w:pPr>
              <w:rPr>
                <w:color w:val="000000"/>
                <w:sz w:val="24"/>
                <w:highlight w:val="green"/>
              </w:rPr>
            </w:pPr>
            <w:r w:rsidRPr="007E2B40">
              <w:rPr>
                <w:color w:val="000000"/>
                <w:sz w:val="24"/>
                <w:highlight w:val="green"/>
              </w:rPr>
              <w:t>Общекультурное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14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 xml:space="preserve">Соблюдение санитарно-гигиенических норм образовательного процесса (водоснабжение, канализация, освещение, воздушно-тепловому режиму, к заданию и его территории, отдельным помещениям, средствам обучения, </w:t>
            </w:r>
            <w:r>
              <w:rPr>
                <w:color w:val="000000"/>
                <w:sz w:val="24"/>
              </w:rPr>
              <w:t xml:space="preserve">демонстрационному </w:t>
            </w:r>
            <w:r w:rsidRPr="00B84E92">
              <w:rPr>
                <w:color w:val="000000"/>
                <w:sz w:val="24"/>
              </w:rPr>
              <w:t>оборудованию)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84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kern w:val="24"/>
                <w:sz w:val="24"/>
              </w:rPr>
              <w:t>Соблюдение требований к социально-бытовым условиям (оборудование гардеробов, санузлов, мест личной гигиены)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bCs/>
                <w:color w:val="000000"/>
                <w:sz w:val="24"/>
              </w:rPr>
              <w:t xml:space="preserve">Соблюдение требований </w:t>
            </w:r>
            <w:proofErr w:type="gramStart"/>
            <w:r w:rsidRPr="00B84E92">
              <w:rPr>
                <w:bCs/>
                <w:color w:val="000000"/>
                <w:sz w:val="24"/>
              </w:rPr>
              <w:t>пожарной</w:t>
            </w:r>
            <w:proofErr w:type="gramEnd"/>
            <w:r w:rsidRPr="00B84E92">
              <w:rPr>
                <w:bCs/>
                <w:color w:val="000000"/>
                <w:sz w:val="24"/>
              </w:rPr>
              <w:t xml:space="preserve"> и электробезопасности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2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bCs/>
                <w:color w:val="000000"/>
                <w:sz w:val="24"/>
              </w:rPr>
              <w:t xml:space="preserve">Соблюдение требований охраны здоровья </w:t>
            </w:r>
            <w:r>
              <w:rPr>
                <w:bCs/>
                <w:color w:val="000000"/>
                <w:sz w:val="24"/>
              </w:rPr>
              <w:t>воспитанников</w:t>
            </w:r>
            <w:r w:rsidRPr="00B84E92">
              <w:rPr>
                <w:bCs/>
                <w:color w:val="000000"/>
                <w:sz w:val="24"/>
              </w:rPr>
              <w:t xml:space="preserve"> и охраны труда работников образовательных </w:t>
            </w:r>
            <w:r>
              <w:rPr>
                <w:bCs/>
                <w:color w:val="000000"/>
                <w:sz w:val="24"/>
              </w:rPr>
              <w:t>организаций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94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bCs/>
                <w:color w:val="000000"/>
                <w:sz w:val="24"/>
              </w:rPr>
              <w:t>Соблюдение требований к организации безопасной эксплуатации спортивных сооружений, спортивного инвентаря и оборудования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bCs/>
                <w:color w:val="000000"/>
                <w:sz w:val="24"/>
              </w:rPr>
              <w:t xml:space="preserve">Организация горячего питания </w:t>
            </w:r>
            <w:r>
              <w:rPr>
                <w:bCs/>
                <w:color w:val="000000"/>
                <w:sz w:val="24"/>
              </w:rPr>
              <w:t>воспитанников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bCs/>
                <w:color w:val="000000"/>
                <w:sz w:val="24"/>
              </w:rPr>
              <w:t>Оборудование помещения медицинского кабинета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709"/>
        </w:trPr>
        <w:tc>
          <w:tcPr>
            <w:tcW w:w="528" w:type="pct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 xml:space="preserve">Организационное обеспечение введения ФГОС </w:t>
            </w:r>
            <w:proofErr w:type="gramStart"/>
            <w:r>
              <w:rPr>
                <w:b/>
                <w:bCs/>
                <w:color w:val="000000"/>
                <w:sz w:val="24"/>
              </w:rPr>
              <w:t>Д</w:t>
            </w:r>
            <w:r w:rsidRPr="00B84E92">
              <w:rPr>
                <w:b/>
                <w:bCs/>
                <w:color w:val="000000"/>
                <w:sz w:val="24"/>
              </w:rPr>
              <w:t>О</w:t>
            </w:r>
            <w:proofErr w:type="gramEnd"/>
          </w:p>
        </w:tc>
        <w:tc>
          <w:tcPr>
            <w:tcW w:w="2993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222222"/>
                <w:sz w:val="24"/>
              </w:rPr>
            </w:pPr>
            <w:r w:rsidRPr="00B84E92">
              <w:rPr>
                <w:bCs/>
                <w:color w:val="222222"/>
                <w:sz w:val="24"/>
              </w:rPr>
              <w:t>Функционирование в образовательно</w:t>
            </w:r>
            <w:r>
              <w:rPr>
                <w:bCs/>
                <w:color w:val="222222"/>
                <w:sz w:val="24"/>
              </w:rPr>
              <w:t>й организации</w:t>
            </w:r>
            <w:r w:rsidRPr="00B84E92">
              <w:rPr>
                <w:bCs/>
                <w:color w:val="222222"/>
                <w:sz w:val="24"/>
              </w:rPr>
              <w:t xml:space="preserve"> </w:t>
            </w:r>
            <w:r>
              <w:rPr>
                <w:bCs/>
                <w:color w:val="222222"/>
                <w:sz w:val="24"/>
              </w:rPr>
              <w:t xml:space="preserve">педагогической  </w:t>
            </w:r>
            <w:r w:rsidRPr="00B84E92">
              <w:rPr>
                <w:bCs/>
                <w:color w:val="222222"/>
                <w:sz w:val="24"/>
              </w:rPr>
              <w:t xml:space="preserve">команды по введению ФГОС </w:t>
            </w:r>
            <w:proofErr w:type="gramStart"/>
            <w:r>
              <w:rPr>
                <w:bCs/>
                <w:color w:val="222222"/>
                <w:sz w:val="24"/>
              </w:rPr>
              <w:t>Д</w:t>
            </w:r>
            <w:r w:rsidRPr="00B84E92">
              <w:rPr>
                <w:bCs/>
                <w:color w:val="222222"/>
                <w:sz w:val="24"/>
              </w:rPr>
              <w:t>О</w:t>
            </w:r>
            <w:proofErr w:type="gramEnd"/>
          </w:p>
        </w:tc>
        <w:tc>
          <w:tcPr>
            <w:tcW w:w="476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222222"/>
                <w:sz w:val="24"/>
              </w:rPr>
            </w:pPr>
            <w:r w:rsidRPr="00B84E92">
              <w:rPr>
                <w:color w:val="222222"/>
                <w:sz w:val="24"/>
              </w:rPr>
              <w:t> </w:t>
            </w:r>
            <w:r w:rsidR="0014690E">
              <w:rPr>
                <w:color w:val="222222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6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222222"/>
                <w:sz w:val="24"/>
              </w:rPr>
            </w:pPr>
            <w:r w:rsidRPr="00B84E92">
              <w:rPr>
                <w:bCs/>
                <w:color w:val="222222"/>
                <w:sz w:val="24"/>
              </w:rPr>
              <w:t xml:space="preserve">Разработка </w:t>
            </w:r>
            <w:proofErr w:type="gramStart"/>
            <w:r w:rsidRPr="00B84E92">
              <w:rPr>
                <w:bCs/>
                <w:color w:val="222222"/>
                <w:sz w:val="24"/>
              </w:rPr>
              <w:t xml:space="preserve">модели организации </w:t>
            </w:r>
            <w:r>
              <w:rPr>
                <w:bCs/>
                <w:color w:val="222222"/>
                <w:sz w:val="24"/>
              </w:rPr>
              <w:t>системы дополнительного образования воспитанников</w:t>
            </w:r>
            <w:proofErr w:type="gramEnd"/>
            <w:r w:rsidRPr="00B84E92">
              <w:rPr>
                <w:bCs/>
                <w:color w:val="222222"/>
                <w:sz w:val="24"/>
              </w:rPr>
              <w:t xml:space="preserve"> на 201</w:t>
            </w:r>
            <w:r>
              <w:rPr>
                <w:bCs/>
                <w:color w:val="222222"/>
                <w:sz w:val="24"/>
              </w:rPr>
              <w:t>4</w:t>
            </w:r>
            <w:r w:rsidRPr="00B84E92">
              <w:rPr>
                <w:bCs/>
                <w:color w:val="222222"/>
                <w:sz w:val="24"/>
              </w:rPr>
              <w:t>-201</w:t>
            </w:r>
            <w:r>
              <w:rPr>
                <w:bCs/>
                <w:color w:val="222222"/>
                <w:sz w:val="24"/>
              </w:rPr>
              <w:t>6г</w:t>
            </w:r>
            <w:r w:rsidRPr="00B84E92">
              <w:rPr>
                <w:bCs/>
                <w:color w:val="222222"/>
                <w:sz w:val="24"/>
              </w:rPr>
              <w:t>. г</w:t>
            </w:r>
            <w:r>
              <w:rPr>
                <w:bCs/>
                <w:color w:val="222222"/>
                <w:sz w:val="24"/>
              </w:rPr>
              <w:t>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222222"/>
                <w:sz w:val="24"/>
              </w:rPr>
            </w:pPr>
            <w:r w:rsidRPr="00B84E92">
              <w:rPr>
                <w:color w:val="222222"/>
                <w:sz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1164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bCs/>
                <w:color w:val="000000"/>
                <w:spacing w:val="-1"/>
                <w:sz w:val="24"/>
              </w:rPr>
              <w:t xml:space="preserve">Проведение анкетирования по изучению образовательных потребностей и интересов,  запросов родителей по использованию </w:t>
            </w:r>
            <w:r>
              <w:rPr>
                <w:bCs/>
                <w:color w:val="000000"/>
                <w:spacing w:val="-1"/>
                <w:sz w:val="24"/>
              </w:rPr>
              <w:t>системы дополнительного образования</w:t>
            </w:r>
          </w:p>
        </w:tc>
        <w:tc>
          <w:tcPr>
            <w:tcW w:w="476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1113"/>
        </w:trPr>
        <w:tc>
          <w:tcPr>
            <w:tcW w:w="528" w:type="pct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</w:tcPr>
          <w:p w:rsidR="00DB6475" w:rsidRPr="00B84E92" w:rsidRDefault="00DB6475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 xml:space="preserve">Информационное обеспечение введения ФГОС </w:t>
            </w:r>
            <w:proofErr w:type="gramStart"/>
            <w:r>
              <w:rPr>
                <w:b/>
                <w:bCs/>
                <w:color w:val="000000"/>
                <w:sz w:val="24"/>
              </w:rPr>
              <w:t>Д</w:t>
            </w:r>
            <w:r w:rsidRPr="00B84E92">
              <w:rPr>
                <w:b/>
                <w:bCs/>
                <w:color w:val="000000"/>
                <w:sz w:val="24"/>
              </w:rPr>
              <w:t>О</w:t>
            </w:r>
            <w:proofErr w:type="gramEnd"/>
          </w:p>
        </w:tc>
        <w:tc>
          <w:tcPr>
            <w:tcW w:w="2993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 xml:space="preserve">Информирование участников образовательного процесса и общественности по ключевым позициям введения ФГОС </w:t>
            </w:r>
            <w:proofErr w:type="gramStart"/>
            <w:r>
              <w:rPr>
                <w:color w:val="000000"/>
                <w:sz w:val="24"/>
              </w:rPr>
              <w:t>Д</w:t>
            </w:r>
            <w:r w:rsidRPr="00B84E92">
              <w:rPr>
                <w:color w:val="000000"/>
                <w:sz w:val="24"/>
              </w:rPr>
              <w:t>О</w:t>
            </w:r>
            <w:proofErr w:type="gramEnd"/>
            <w:r w:rsidRPr="00B84E92">
              <w:rPr>
                <w:color w:val="000000"/>
                <w:sz w:val="24"/>
              </w:rPr>
              <w:t xml:space="preserve"> (на родительском собрании и т.д.).</w:t>
            </w:r>
          </w:p>
        </w:tc>
        <w:tc>
          <w:tcPr>
            <w:tcW w:w="476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1382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Использование информационных ресурсов общеобразовательно</w:t>
            </w:r>
            <w:r>
              <w:rPr>
                <w:color w:val="000000"/>
                <w:sz w:val="24"/>
              </w:rPr>
              <w:t>й организации</w:t>
            </w:r>
            <w:r w:rsidRPr="00B84E92">
              <w:rPr>
                <w:color w:val="000000"/>
                <w:sz w:val="24"/>
              </w:rPr>
              <w:t xml:space="preserve"> (сайт, Интернет-страничка и т.д.) для обеспечения доступа участников образовательного процесса к информации, связанной с реализацией ООП </w:t>
            </w:r>
            <w:proofErr w:type="gramStart"/>
            <w:r>
              <w:rPr>
                <w:color w:val="000000"/>
                <w:sz w:val="24"/>
              </w:rPr>
              <w:t>Д</w:t>
            </w:r>
            <w:r w:rsidRPr="00B84E92">
              <w:rPr>
                <w:color w:val="000000"/>
                <w:sz w:val="24"/>
              </w:rPr>
              <w:t>О</w:t>
            </w:r>
            <w:proofErr w:type="gramEnd"/>
            <w:r w:rsidRPr="00B84E92">
              <w:rPr>
                <w:color w:val="000000"/>
                <w:sz w:val="24"/>
              </w:rPr>
              <w:t>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127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B6475" w:rsidRPr="00B84E92" w:rsidRDefault="00DB6475" w:rsidP="006440C0">
            <w:pPr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Наличие в Публичном докладе образовательно</w:t>
            </w:r>
            <w:r>
              <w:rPr>
                <w:color w:val="000000"/>
                <w:sz w:val="24"/>
              </w:rPr>
              <w:t>й организации</w:t>
            </w:r>
            <w:r w:rsidRPr="00B84E92">
              <w:rPr>
                <w:color w:val="000000"/>
                <w:sz w:val="24"/>
              </w:rPr>
              <w:t xml:space="preserve"> раздела, содержащего информацию о ходе подготовки к введению ФГОС </w:t>
            </w:r>
            <w:proofErr w:type="gramStart"/>
            <w:r>
              <w:rPr>
                <w:color w:val="000000"/>
                <w:sz w:val="24"/>
              </w:rPr>
              <w:t>Д</w:t>
            </w:r>
            <w:r w:rsidRPr="00B84E92">
              <w:rPr>
                <w:color w:val="000000"/>
                <w:sz w:val="24"/>
              </w:rPr>
              <w:t>О</w:t>
            </w:r>
            <w:proofErr w:type="gramEnd"/>
            <w:r w:rsidRPr="00B84E92">
              <w:rPr>
                <w:color w:val="000000"/>
                <w:sz w:val="24"/>
              </w:rPr>
              <w:t>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DB6475" w:rsidRPr="00B84E92" w:rsidRDefault="00DB6475" w:rsidP="006440C0">
            <w:pPr>
              <w:rPr>
                <w:color w:val="000000"/>
                <w:sz w:val="24"/>
              </w:rPr>
            </w:pPr>
            <w:r w:rsidRPr="00B84E92">
              <w:rPr>
                <w:color w:val="000000"/>
                <w:sz w:val="24"/>
              </w:rPr>
              <w:t> </w:t>
            </w:r>
            <w:r w:rsidR="0014690E">
              <w:rPr>
                <w:color w:val="000000"/>
                <w:sz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</w:tr>
      <w:tr w:rsidR="00DB6475" w:rsidRPr="00B84E92" w:rsidTr="006440C0">
        <w:trPr>
          <w:trHeight w:val="330"/>
        </w:trPr>
        <w:tc>
          <w:tcPr>
            <w:tcW w:w="5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B6475" w:rsidRPr="00B84E92" w:rsidRDefault="00DB6475" w:rsidP="006440C0">
            <w:pPr>
              <w:rPr>
                <w:rFonts w:ascii="Calibri" w:hAnsi="Calibri"/>
                <w:color w:val="000000"/>
                <w:sz w:val="24"/>
              </w:rPr>
            </w:pPr>
            <w:r w:rsidRPr="00B84E92">
              <w:rPr>
                <w:rFonts w:ascii="Calibri" w:hAnsi="Calibri"/>
                <w:color w:val="000000"/>
                <w:sz w:val="24"/>
              </w:rPr>
              <w:t> </w:t>
            </w: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6475" w:rsidRPr="00B84E92" w:rsidRDefault="00DB6475" w:rsidP="006440C0">
            <w:pPr>
              <w:jc w:val="right"/>
              <w:rPr>
                <w:b/>
                <w:bCs/>
                <w:color w:val="000000"/>
                <w:sz w:val="24"/>
              </w:rPr>
            </w:pPr>
            <w:r w:rsidRPr="00B84E92">
              <w:rPr>
                <w:b/>
                <w:bCs/>
                <w:color w:val="000000"/>
                <w:sz w:val="24"/>
              </w:rPr>
              <w:t>ИТОГО БАЛЛОВ</w:t>
            </w:r>
          </w:p>
        </w:tc>
        <w:tc>
          <w:tcPr>
            <w:tcW w:w="1479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B6475" w:rsidRPr="00B84E92" w:rsidRDefault="0014690E" w:rsidP="006440C0">
            <w:pPr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144</w:t>
            </w:r>
            <w:r w:rsidR="00DB6475" w:rsidRPr="00B84E92">
              <w:rPr>
                <w:b/>
                <w:bCs/>
                <w:color w:val="000000"/>
                <w:sz w:val="24"/>
              </w:rPr>
              <w:t> </w:t>
            </w:r>
          </w:p>
        </w:tc>
      </w:tr>
    </w:tbl>
    <w:p w:rsidR="00DB6475" w:rsidRDefault="00DB6475" w:rsidP="00DB6475">
      <w:pPr>
        <w:rPr>
          <w:b/>
          <w:szCs w:val="28"/>
        </w:rPr>
      </w:pPr>
    </w:p>
    <w:p w:rsidR="00DB6475" w:rsidRDefault="00DB6475" w:rsidP="00DB6475">
      <w:pPr>
        <w:rPr>
          <w:b/>
          <w:szCs w:val="28"/>
        </w:rPr>
      </w:pPr>
    </w:p>
    <w:p w:rsidR="00DB6475" w:rsidRPr="00027AB5" w:rsidRDefault="00DB6475" w:rsidP="00DB6475">
      <w:pPr>
        <w:rPr>
          <w:b/>
          <w:color w:val="FF0000"/>
          <w:szCs w:val="28"/>
        </w:rPr>
      </w:pPr>
      <w:r>
        <w:rPr>
          <w:b/>
          <w:szCs w:val="28"/>
        </w:rPr>
        <w:t>Подсчитывается м</w:t>
      </w:r>
      <w:r w:rsidRPr="00C51244">
        <w:rPr>
          <w:b/>
          <w:szCs w:val="28"/>
        </w:rPr>
        <w:t>аксимально возможное количество баллов</w:t>
      </w:r>
      <w:r>
        <w:rPr>
          <w:b/>
          <w:szCs w:val="28"/>
        </w:rPr>
        <w:t>.</w:t>
      </w:r>
    </w:p>
    <w:p w:rsidR="00DB6475" w:rsidRDefault="00DB6475" w:rsidP="00DB6475">
      <w:pPr>
        <w:rPr>
          <w:b/>
          <w:bCs/>
          <w:szCs w:val="28"/>
        </w:rPr>
      </w:pPr>
      <w:r w:rsidRPr="00C51244">
        <w:rPr>
          <w:b/>
          <w:bCs/>
          <w:szCs w:val="28"/>
        </w:rPr>
        <w:t>Интерпретация полученных результатов.</w:t>
      </w:r>
    </w:p>
    <w:p w:rsidR="00DB6475" w:rsidRDefault="00DB6475" w:rsidP="00DB6475">
      <w:pPr>
        <w:rPr>
          <w:szCs w:val="28"/>
        </w:rPr>
      </w:pPr>
      <w:proofErr w:type="gramStart"/>
      <w:r w:rsidRPr="00C51244">
        <w:rPr>
          <w:szCs w:val="28"/>
        </w:rPr>
        <w:t>Для определения уровня готовности образовательно</w:t>
      </w:r>
      <w:r>
        <w:rPr>
          <w:szCs w:val="28"/>
        </w:rPr>
        <w:t>й организации</w:t>
      </w:r>
      <w:r w:rsidRPr="00C51244">
        <w:rPr>
          <w:szCs w:val="28"/>
        </w:rPr>
        <w:t xml:space="preserve"> к введению ФГОС </w:t>
      </w:r>
      <w:r>
        <w:rPr>
          <w:szCs w:val="28"/>
        </w:rPr>
        <w:t>Д</w:t>
      </w:r>
      <w:r w:rsidRPr="00C51244">
        <w:rPr>
          <w:szCs w:val="28"/>
        </w:rPr>
        <w:t>О в зависимости от полученного в ходе самооценки результата необходимо использовать приведенную ниже таблицу.</w:t>
      </w:r>
      <w:proofErr w:type="gramEnd"/>
    </w:p>
    <w:p w:rsidR="00DB6475" w:rsidRDefault="00DB6475" w:rsidP="00DB6475">
      <w:pPr>
        <w:rPr>
          <w:szCs w:val="28"/>
        </w:rPr>
      </w:pPr>
    </w:p>
    <w:tbl>
      <w:tblPr>
        <w:tblW w:w="9691" w:type="dxa"/>
        <w:tblCellSpacing w:w="0" w:type="dxa"/>
        <w:tblInd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94"/>
        <w:gridCol w:w="3297"/>
      </w:tblGrid>
      <w:tr w:rsidR="00DB6475" w:rsidRPr="0011049E" w:rsidTr="006440C0">
        <w:trPr>
          <w:trHeight w:val="477"/>
          <w:tblCellSpacing w:w="0" w:type="dxa"/>
        </w:trPr>
        <w:tc>
          <w:tcPr>
            <w:tcW w:w="6394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b/>
                <w:bCs/>
                <w:sz w:val="24"/>
                <w:szCs w:val="28"/>
              </w:rPr>
              <w:t>Доля от максимально возможного количества баллов</w:t>
            </w:r>
            <w:proofErr w:type="gramStart"/>
            <w:r w:rsidRPr="0011049E">
              <w:rPr>
                <w:b/>
                <w:bCs/>
                <w:sz w:val="24"/>
                <w:szCs w:val="28"/>
              </w:rPr>
              <w:t xml:space="preserve"> (%)</w:t>
            </w:r>
            <w:proofErr w:type="gramEnd"/>
          </w:p>
        </w:tc>
        <w:tc>
          <w:tcPr>
            <w:tcW w:w="3297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b/>
                <w:bCs/>
                <w:sz w:val="24"/>
                <w:szCs w:val="28"/>
              </w:rPr>
              <w:t>Уровни готовности</w:t>
            </w:r>
          </w:p>
        </w:tc>
      </w:tr>
      <w:tr w:rsidR="00DB6475" w:rsidRPr="0011049E" w:rsidTr="006440C0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20-30</w:t>
            </w:r>
          </w:p>
        </w:tc>
        <w:tc>
          <w:tcPr>
            <w:tcW w:w="3297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Низкий</w:t>
            </w:r>
          </w:p>
        </w:tc>
      </w:tr>
      <w:tr w:rsidR="00DB6475" w:rsidRPr="0011049E" w:rsidTr="006440C0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30-40</w:t>
            </w:r>
          </w:p>
        </w:tc>
        <w:tc>
          <w:tcPr>
            <w:tcW w:w="3297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Ниже среднего</w:t>
            </w:r>
          </w:p>
        </w:tc>
      </w:tr>
      <w:tr w:rsidR="00DB6475" w:rsidRPr="0011049E" w:rsidTr="006440C0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40-60</w:t>
            </w:r>
          </w:p>
        </w:tc>
        <w:tc>
          <w:tcPr>
            <w:tcW w:w="3297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Средний</w:t>
            </w:r>
          </w:p>
        </w:tc>
      </w:tr>
      <w:tr w:rsidR="00DB6475" w:rsidRPr="0011049E" w:rsidTr="006440C0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60-70</w:t>
            </w:r>
          </w:p>
        </w:tc>
        <w:tc>
          <w:tcPr>
            <w:tcW w:w="3297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Выше среднего</w:t>
            </w:r>
          </w:p>
        </w:tc>
      </w:tr>
      <w:tr w:rsidR="00DB6475" w:rsidRPr="0011049E" w:rsidTr="006440C0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Более 70</w:t>
            </w:r>
          </w:p>
        </w:tc>
        <w:tc>
          <w:tcPr>
            <w:tcW w:w="3297" w:type="dxa"/>
            <w:vAlign w:val="center"/>
          </w:tcPr>
          <w:p w:rsidR="00DB6475" w:rsidRPr="0011049E" w:rsidRDefault="00DB6475" w:rsidP="006440C0">
            <w:pPr>
              <w:rPr>
                <w:sz w:val="24"/>
                <w:szCs w:val="28"/>
              </w:rPr>
            </w:pPr>
            <w:r w:rsidRPr="0011049E">
              <w:rPr>
                <w:sz w:val="24"/>
                <w:szCs w:val="28"/>
              </w:rPr>
              <w:t>Высокий</w:t>
            </w:r>
          </w:p>
        </w:tc>
      </w:tr>
    </w:tbl>
    <w:p w:rsidR="00DB6475" w:rsidRPr="00D00500" w:rsidRDefault="00DB6475" w:rsidP="00DB6475"/>
    <w:p w:rsidR="00DB6475" w:rsidRDefault="00DB6475" w:rsidP="00DB6475">
      <w:pPr>
        <w:pStyle w:val="a9"/>
        <w:tabs>
          <w:tab w:val="left" w:pos="993"/>
        </w:tabs>
        <w:spacing w:before="0" w:beforeAutospacing="0" w:after="0" w:afterAutospacing="0" w:line="360" w:lineRule="auto"/>
        <w:ind w:firstLine="720"/>
        <w:jc w:val="both"/>
        <w:rPr>
          <w:szCs w:val="28"/>
        </w:rPr>
      </w:pPr>
    </w:p>
    <w:p w:rsidR="00DB6475" w:rsidRPr="001E3511" w:rsidRDefault="00DB6475" w:rsidP="00DB6475">
      <w:pPr>
        <w:pStyle w:val="Default"/>
        <w:jc w:val="center"/>
        <w:rPr>
          <w:b/>
          <w:sz w:val="28"/>
          <w:szCs w:val="28"/>
        </w:rPr>
      </w:pPr>
      <w:r w:rsidRPr="001E3511">
        <w:rPr>
          <w:b/>
          <w:sz w:val="28"/>
          <w:szCs w:val="28"/>
        </w:rPr>
        <w:t xml:space="preserve">Материально – техническое оснащение </w:t>
      </w:r>
      <w:r>
        <w:rPr>
          <w:b/>
          <w:sz w:val="28"/>
          <w:szCs w:val="28"/>
        </w:rPr>
        <w:t>системы дополнительного образования</w:t>
      </w:r>
      <w:r w:rsidRPr="001E351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дошкольной </w:t>
      </w:r>
      <w:r w:rsidRPr="001E3511">
        <w:rPr>
          <w:b/>
          <w:sz w:val="28"/>
          <w:szCs w:val="28"/>
        </w:rPr>
        <w:t>ор</w:t>
      </w:r>
      <w:r>
        <w:rPr>
          <w:b/>
          <w:sz w:val="28"/>
          <w:szCs w:val="28"/>
        </w:rPr>
        <w:t>г</w:t>
      </w:r>
      <w:r w:rsidRPr="001E3511">
        <w:rPr>
          <w:b/>
          <w:sz w:val="28"/>
          <w:szCs w:val="28"/>
        </w:rPr>
        <w:t>ан</w:t>
      </w:r>
      <w:r>
        <w:rPr>
          <w:b/>
          <w:sz w:val="28"/>
          <w:szCs w:val="28"/>
        </w:rPr>
        <w:t>изации</w:t>
      </w:r>
      <w:r w:rsidRPr="001E3511">
        <w:rPr>
          <w:b/>
          <w:sz w:val="28"/>
          <w:szCs w:val="28"/>
        </w:rPr>
        <w:t xml:space="preserve"> в условиях перехода на ФГОС </w:t>
      </w:r>
      <w:proofErr w:type="gramStart"/>
      <w:r>
        <w:rPr>
          <w:b/>
          <w:sz w:val="28"/>
          <w:szCs w:val="28"/>
        </w:rPr>
        <w:t>Д</w:t>
      </w:r>
      <w:r w:rsidRPr="001E3511">
        <w:rPr>
          <w:b/>
          <w:sz w:val="28"/>
          <w:szCs w:val="28"/>
        </w:rPr>
        <w:t>О</w:t>
      </w:r>
      <w:proofErr w:type="gramEnd"/>
      <w:r w:rsidRPr="001E3511">
        <w:rPr>
          <w:b/>
          <w:sz w:val="28"/>
          <w:szCs w:val="28"/>
        </w:rPr>
        <w:t xml:space="preserve"> </w:t>
      </w:r>
    </w:p>
    <w:p w:rsidR="00DB6475" w:rsidRPr="001E3511" w:rsidRDefault="00DB6475" w:rsidP="00DB6475">
      <w:pPr>
        <w:pStyle w:val="Default"/>
        <w:jc w:val="center"/>
        <w:rPr>
          <w:b/>
          <w:sz w:val="28"/>
          <w:szCs w:val="28"/>
        </w:rPr>
      </w:pPr>
      <w:proofErr w:type="gramStart"/>
      <w:r w:rsidRPr="001E3511">
        <w:rPr>
          <w:rStyle w:val="default005f005fchar1char1"/>
          <w:sz w:val="28"/>
          <w:szCs w:val="28"/>
        </w:rPr>
        <w:t>(</w:t>
      </w:r>
      <w:r w:rsidRPr="001E3511">
        <w:rPr>
          <w:i/>
          <w:sz w:val="28"/>
          <w:szCs w:val="28"/>
        </w:rPr>
        <w:t>при наличии показателя «+», при отсутствии – «-»</w:t>
      </w:r>
      <w:r w:rsidRPr="001E3511">
        <w:rPr>
          <w:b/>
          <w:sz w:val="28"/>
          <w:szCs w:val="28"/>
        </w:rPr>
        <w:t xml:space="preserve"> </w:t>
      </w:r>
      <w:proofErr w:type="gramEnd"/>
    </w:p>
    <w:p w:rsidR="00DB6475" w:rsidRPr="001E3511" w:rsidRDefault="00DB6475" w:rsidP="00DB6475">
      <w:pPr>
        <w:pStyle w:val="Default"/>
        <w:jc w:val="center"/>
        <w:rPr>
          <w:b/>
          <w:sz w:val="28"/>
          <w:szCs w:val="28"/>
        </w:rPr>
      </w:pPr>
    </w:p>
    <w:p w:rsidR="00DB6475" w:rsidRPr="001E3511" w:rsidRDefault="00DB6475" w:rsidP="00DB6475">
      <w:pPr>
        <w:jc w:val="center"/>
        <w:rPr>
          <w:color w:val="000000"/>
          <w:szCs w:val="28"/>
        </w:rPr>
      </w:pPr>
    </w:p>
    <w:p w:rsidR="00DB6475" w:rsidRPr="001E3511" w:rsidRDefault="00DB6475" w:rsidP="00DB6475">
      <w:pPr>
        <w:pStyle w:val="Pa7"/>
        <w:jc w:val="center"/>
        <w:rPr>
          <w:b/>
          <w:color w:val="000000"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Х</w:t>
      </w:r>
      <w:r w:rsidRPr="001E3511">
        <w:rPr>
          <w:b/>
          <w:color w:val="000000"/>
          <w:sz w:val="28"/>
          <w:szCs w:val="28"/>
        </w:rPr>
        <w:t>удожественно-эстетическая</w:t>
      </w:r>
      <w:proofErr w:type="gramEnd"/>
      <w:r w:rsidRPr="001E3511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развитие</w:t>
      </w:r>
    </w:p>
    <w:p w:rsidR="00DB6475" w:rsidRPr="001E3511" w:rsidRDefault="00DB6475" w:rsidP="00DB6475">
      <w:pPr>
        <w:rPr>
          <w:szCs w:val="28"/>
        </w:rPr>
      </w:pPr>
    </w:p>
    <w:p w:rsidR="00DB6475" w:rsidRPr="00716EFE" w:rsidRDefault="00DB6475" w:rsidP="00DB6475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81"/>
        <w:gridCol w:w="5696"/>
        <w:gridCol w:w="921"/>
        <w:gridCol w:w="1263"/>
      </w:tblGrid>
      <w:tr w:rsidR="00DB6475" w:rsidRPr="00AF1868" w:rsidTr="006440C0">
        <w:trPr>
          <w:trHeight w:val="270"/>
        </w:trPr>
        <w:tc>
          <w:tcPr>
            <w:tcW w:w="1186" w:type="pct"/>
            <w:shd w:val="pct15" w:color="auto" w:fill="auto"/>
            <w:vAlign w:val="center"/>
          </w:tcPr>
          <w:p w:rsidR="00DB6475" w:rsidRPr="00AF1868" w:rsidRDefault="00DB6475" w:rsidP="006440C0">
            <w:pPr>
              <w:spacing w:before="100" w:beforeAutospacing="1" w:after="100" w:afterAutospacing="1"/>
              <w:ind w:left="300"/>
              <w:jc w:val="center"/>
              <w:rPr>
                <w:b/>
                <w:color w:val="000000"/>
                <w:sz w:val="24"/>
              </w:rPr>
            </w:pPr>
            <w:r w:rsidRPr="00AF1868">
              <w:rPr>
                <w:b/>
                <w:color w:val="000000"/>
                <w:sz w:val="24"/>
              </w:rPr>
              <w:t>Формы организации</w:t>
            </w:r>
          </w:p>
        </w:tc>
        <w:tc>
          <w:tcPr>
            <w:tcW w:w="2801" w:type="pct"/>
            <w:tcBorders>
              <w:right w:val="single" w:sz="4" w:space="0" w:color="000000"/>
            </w:tcBorders>
            <w:shd w:val="pct15" w:color="auto" w:fill="auto"/>
            <w:vAlign w:val="center"/>
          </w:tcPr>
          <w:p w:rsidR="00DB6475" w:rsidRPr="00AF1868" w:rsidRDefault="00DB6475" w:rsidP="006440C0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</w:rPr>
            </w:pPr>
            <w:r w:rsidRPr="00AF1868">
              <w:rPr>
                <w:b/>
                <w:color w:val="000000"/>
                <w:sz w:val="24"/>
              </w:rPr>
              <w:t>Наименование оборудования</w:t>
            </w:r>
          </w:p>
        </w:tc>
        <w:tc>
          <w:tcPr>
            <w:tcW w:w="427" w:type="pct"/>
            <w:tcBorders>
              <w:left w:val="single" w:sz="4" w:space="0" w:color="000000"/>
            </w:tcBorders>
            <w:shd w:val="pct15" w:color="auto" w:fill="auto"/>
            <w:vAlign w:val="center"/>
          </w:tcPr>
          <w:p w:rsidR="00DB6475" w:rsidRPr="00C32FCA" w:rsidRDefault="00DB6475" w:rsidP="006440C0">
            <w:pPr>
              <w:jc w:val="center"/>
              <w:rPr>
                <w:b/>
                <w:sz w:val="22"/>
              </w:rPr>
            </w:pPr>
            <w:r w:rsidRPr="00C32FCA">
              <w:rPr>
                <w:b/>
                <w:sz w:val="22"/>
                <w:szCs w:val="22"/>
              </w:rPr>
              <w:t>Имеется в наличии</w:t>
            </w:r>
          </w:p>
        </w:tc>
        <w:tc>
          <w:tcPr>
            <w:tcW w:w="586" w:type="pct"/>
            <w:tcBorders>
              <w:left w:val="single" w:sz="4" w:space="0" w:color="000000"/>
            </w:tcBorders>
            <w:shd w:val="pct15" w:color="auto" w:fill="auto"/>
            <w:vAlign w:val="center"/>
          </w:tcPr>
          <w:p w:rsidR="00DB6475" w:rsidRPr="00C32FCA" w:rsidRDefault="00DB6475" w:rsidP="006440C0">
            <w:pPr>
              <w:jc w:val="center"/>
              <w:rPr>
                <w:b/>
                <w:sz w:val="22"/>
              </w:rPr>
            </w:pPr>
            <w:r w:rsidRPr="00C32FCA">
              <w:rPr>
                <w:b/>
                <w:sz w:val="22"/>
                <w:szCs w:val="22"/>
              </w:rPr>
              <w:t>Необходимо</w:t>
            </w:r>
          </w:p>
        </w:tc>
      </w:tr>
      <w:tr w:rsidR="00DB6475" w:rsidRPr="00AF1868" w:rsidTr="006440C0">
        <w:trPr>
          <w:trHeight w:val="225"/>
        </w:trPr>
        <w:tc>
          <w:tcPr>
            <w:tcW w:w="1186" w:type="pct"/>
            <w:vMerge w:val="restart"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  <w:proofErr w:type="gramStart"/>
            <w:r w:rsidRPr="00AF1868">
              <w:rPr>
                <w:color w:val="000000"/>
                <w:sz w:val="24"/>
              </w:rPr>
              <w:t xml:space="preserve">Театрализованные представления, концертные программы, тематические </w:t>
            </w:r>
            <w:r w:rsidRPr="00AF1868">
              <w:rPr>
                <w:color w:val="000000"/>
                <w:sz w:val="24"/>
              </w:rPr>
              <w:lastRenderedPageBreak/>
              <w:t>концерты, вечера отдыха, народные традиционные праздники, обряды, шоу-программы, литературно – музыкальные вечера, игровые программы, кружки и др.</w:t>
            </w:r>
            <w:proofErr w:type="gramEnd"/>
          </w:p>
        </w:tc>
        <w:tc>
          <w:tcPr>
            <w:tcW w:w="2801" w:type="pct"/>
            <w:tcBorders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proofErr w:type="spellStart"/>
            <w:r w:rsidRPr="00AF1868">
              <w:rPr>
                <w:color w:val="000000"/>
                <w:sz w:val="24"/>
              </w:rPr>
              <w:lastRenderedPageBreak/>
              <w:t>Звукоусилительная</w:t>
            </w:r>
            <w:proofErr w:type="spellEnd"/>
            <w:r w:rsidRPr="00AF1868">
              <w:rPr>
                <w:color w:val="000000"/>
                <w:sz w:val="24"/>
              </w:rPr>
              <w:t xml:space="preserve"> аппаратура: усилитель, колонки, микрофон, пульт и др.;</w:t>
            </w:r>
          </w:p>
        </w:tc>
        <w:tc>
          <w:tcPr>
            <w:tcW w:w="427" w:type="pct"/>
            <w:tcBorders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55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Световая аппаратура: силовой блок, пульт регулятора, прожектор, софиты, осветительные приборы и др.;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-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198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Музыкальные инструменты;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25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Комплект для оркестра народных инструментов;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25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Костюмы и маски для театрализованных представлений;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40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 xml:space="preserve">Театр кукольный: </w:t>
            </w:r>
            <w:r>
              <w:rPr>
                <w:sz w:val="24"/>
              </w:rPr>
              <w:t>пальчиковый театр</w:t>
            </w:r>
            <w:r w:rsidRPr="00AF1868">
              <w:rPr>
                <w:sz w:val="24"/>
              </w:rPr>
              <w:t>, куклы различных персонажей и др.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10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Наборы ролевых игр;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DB6475" w:rsidP="006440C0">
            <w:pPr>
              <w:ind w:firstLine="320"/>
              <w:rPr>
                <w:color w:val="000000"/>
                <w:sz w:val="24"/>
              </w:rPr>
            </w:pPr>
          </w:p>
        </w:tc>
      </w:tr>
      <w:tr w:rsidR="00DB6475" w:rsidRPr="00AF1868" w:rsidTr="006440C0">
        <w:trPr>
          <w:trHeight w:val="345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Аудио – видео – материалы и др.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</w:tcBorders>
          </w:tcPr>
          <w:p w:rsidR="00DB6475" w:rsidRPr="00AF1868" w:rsidRDefault="00DB6475" w:rsidP="006440C0">
            <w:pPr>
              <w:ind w:firstLine="320"/>
              <w:rPr>
                <w:color w:val="000000"/>
                <w:sz w:val="24"/>
              </w:rPr>
            </w:pPr>
          </w:p>
        </w:tc>
      </w:tr>
      <w:tr w:rsidR="00DB6475" w:rsidRPr="00AF1868" w:rsidTr="006440C0">
        <w:trPr>
          <w:trHeight w:val="270"/>
        </w:trPr>
        <w:tc>
          <w:tcPr>
            <w:tcW w:w="1186" w:type="pct"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</w:t>
            </w:r>
            <w:r w:rsidRPr="00AF1868">
              <w:rPr>
                <w:color w:val="000000"/>
                <w:sz w:val="24"/>
              </w:rPr>
              <w:t>ыставки, выставки – ярмарки, презентации, конкурсы, смотры</w:t>
            </w:r>
          </w:p>
        </w:tc>
        <w:tc>
          <w:tcPr>
            <w:tcW w:w="2801" w:type="pct"/>
            <w:tcBorders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Стеллажи, демонстрационные стенды и др.</w:t>
            </w:r>
          </w:p>
        </w:tc>
        <w:tc>
          <w:tcPr>
            <w:tcW w:w="427" w:type="pct"/>
            <w:tcBorders>
              <w:left w:val="single" w:sz="4" w:space="0" w:color="000000"/>
            </w:tcBorders>
          </w:tcPr>
          <w:p w:rsidR="00DB6475" w:rsidRPr="00AF1868" w:rsidRDefault="0014690E" w:rsidP="006440C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left w:val="single" w:sz="4" w:space="0" w:color="000000"/>
            </w:tcBorders>
          </w:tcPr>
          <w:p w:rsidR="00DB6475" w:rsidRPr="00AF1868" w:rsidRDefault="0014690E" w:rsidP="006440C0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70"/>
        </w:trPr>
        <w:tc>
          <w:tcPr>
            <w:tcW w:w="1186" w:type="pct"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Исследовательская краеведческая работа, экскурсии</w:t>
            </w:r>
          </w:p>
        </w:tc>
        <w:tc>
          <w:tcPr>
            <w:tcW w:w="2801" w:type="pct"/>
            <w:tcBorders>
              <w:right w:val="single" w:sz="4" w:space="0" w:color="000000"/>
            </w:tcBorders>
          </w:tcPr>
          <w:p w:rsidR="00DB6475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 xml:space="preserve">Словари и энциклопедии </w:t>
            </w:r>
          </w:p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</w:p>
        </w:tc>
        <w:tc>
          <w:tcPr>
            <w:tcW w:w="427" w:type="pct"/>
            <w:tcBorders>
              <w:left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left w:val="single" w:sz="4" w:space="0" w:color="000000"/>
            </w:tcBorders>
          </w:tcPr>
          <w:p w:rsidR="00DB6475" w:rsidRPr="00AF1868" w:rsidRDefault="00DB6475" w:rsidP="006440C0">
            <w:pPr>
              <w:ind w:firstLine="320"/>
              <w:rPr>
                <w:color w:val="000000"/>
                <w:sz w:val="24"/>
              </w:rPr>
            </w:pPr>
          </w:p>
        </w:tc>
      </w:tr>
      <w:tr w:rsidR="00DB6475" w:rsidRPr="00AF1868" w:rsidTr="006440C0">
        <w:trPr>
          <w:trHeight w:val="300"/>
        </w:trPr>
        <w:tc>
          <w:tcPr>
            <w:tcW w:w="1186" w:type="pct"/>
            <w:vMerge w:val="restart"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color w:val="000000"/>
                <w:sz w:val="24"/>
              </w:rPr>
            </w:pPr>
            <w:proofErr w:type="gramStart"/>
            <w:r w:rsidRPr="00AF1868">
              <w:rPr>
                <w:bCs/>
                <w:color w:val="000000"/>
                <w:sz w:val="24"/>
              </w:rPr>
              <w:t xml:space="preserve">Кружки художественного творчества, </w:t>
            </w:r>
            <w:r w:rsidRPr="00AF1868">
              <w:rPr>
                <w:color w:val="000000"/>
                <w:sz w:val="24"/>
              </w:rPr>
              <w:t>мастер - классы, творческие мастерские</w:t>
            </w:r>
            <w:r w:rsidRPr="00AF1868">
              <w:rPr>
                <w:bCs/>
                <w:color w:val="000000"/>
                <w:sz w:val="24"/>
              </w:rPr>
              <w:t xml:space="preserve"> прикладного искусства: </w:t>
            </w:r>
            <w:r w:rsidRPr="00AF1868">
              <w:rPr>
                <w:color w:val="000000"/>
                <w:sz w:val="24"/>
              </w:rPr>
              <w:t>вышивка, мягкая игрушка; плоскостная и объёмная флористика, коллаж; роспись по камням, дереву; бумажная пластика; холодный батик; витраж; работа с кожей, с соломкой, куклы народов мира, подарки и сувениры и др.</w:t>
            </w:r>
            <w:proofErr w:type="gramEnd"/>
          </w:p>
        </w:tc>
        <w:tc>
          <w:tcPr>
            <w:tcW w:w="2801" w:type="pct"/>
            <w:tcBorders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Муфельная печь, гончарный круг, мольберт, пресс и т.д.</w:t>
            </w:r>
          </w:p>
        </w:tc>
        <w:tc>
          <w:tcPr>
            <w:tcW w:w="427" w:type="pct"/>
            <w:tcBorders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-</w:t>
            </w:r>
          </w:p>
        </w:tc>
        <w:tc>
          <w:tcPr>
            <w:tcW w:w="586" w:type="pct"/>
            <w:tcBorders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795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bCs/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proofErr w:type="gramStart"/>
            <w:r w:rsidRPr="00AF1868">
              <w:rPr>
                <w:color w:val="000000"/>
                <w:sz w:val="24"/>
              </w:rPr>
              <w:t>Материалы: глина, пластика, краски акварельные, акриловые, витражные, гуашь и т.д., кисти, карандаши (простые и цветные), фломастеры, бумага (ватман, белая и цветная), картон, клей (ПВА, «Момент»), ткань, нитки (х/б, мулине, шелк), пряжа, рамки и др.</w:t>
            </w:r>
            <w:proofErr w:type="gramEnd"/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02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bCs/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Инструменты: ножницы, иглы, стеки, резаки, и др.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435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bCs/>
                <w:color w:val="000000"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Учебно-методическая и специальная литература по направлениям творческой деятельности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59"/>
        </w:trPr>
        <w:tc>
          <w:tcPr>
            <w:tcW w:w="1186" w:type="pct"/>
            <w:vMerge w:val="restart"/>
          </w:tcPr>
          <w:p w:rsidR="00DB6475" w:rsidRPr="0053430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bCs/>
                <w:color w:val="000000"/>
                <w:sz w:val="24"/>
              </w:rPr>
            </w:pPr>
            <w:r w:rsidRPr="00534308">
              <w:rPr>
                <w:bCs/>
                <w:sz w:val="24"/>
              </w:rPr>
              <w:t>Кружки технического творчества (</w:t>
            </w:r>
            <w:proofErr w:type="spellStart"/>
            <w:r w:rsidRPr="00534308">
              <w:rPr>
                <w:bCs/>
                <w:sz w:val="24"/>
              </w:rPr>
              <w:t>лег</w:t>
            </w:r>
            <w:proofErr w:type="gramStart"/>
            <w:r w:rsidRPr="00534308">
              <w:rPr>
                <w:bCs/>
                <w:sz w:val="24"/>
              </w:rPr>
              <w:t>о</w:t>
            </w:r>
            <w:proofErr w:type="spellEnd"/>
            <w:r w:rsidRPr="00534308">
              <w:rPr>
                <w:bCs/>
                <w:sz w:val="24"/>
              </w:rPr>
              <w:t>-</w:t>
            </w:r>
            <w:proofErr w:type="gramEnd"/>
            <w:r w:rsidRPr="00534308">
              <w:rPr>
                <w:bCs/>
                <w:sz w:val="24"/>
              </w:rPr>
              <w:t xml:space="preserve"> конструирование), домашних ремесел: декоративное вязание, вязание на спицах и др.</w:t>
            </w:r>
          </w:p>
        </w:tc>
        <w:tc>
          <w:tcPr>
            <w:tcW w:w="2801" w:type="pct"/>
            <w:tcBorders>
              <w:bottom w:val="single" w:sz="4" w:space="0" w:color="000000"/>
              <w:right w:val="single" w:sz="4" w:space="0" w:color="000000"/>
            </w:tcBorders>
          </w:tcPr>
          <w:p w:rsidR="00DB6475" w:rsidRPr="0053430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534308">
              <w:rPr>
                <w:color w:val="000000"/>
                <w:sz w:val="24"/>
              </w:rPr>
              <w:t xml:space="preserve">Конструкторы: </w:t>
            </w:r>
            <w:proofErr w:type="spellStart"/>
            <w:r w:rsidRPr="00534308">
              <w:rPr>
                <w:color w:val="000000"/>
                <w:sz w:val="24"/>
              </w:rPr>
              <w:t>лего</w:t>
            </w:r>
            <w:proofErr w:type="spellEnd"/>
            <w:r w:rsidRPr="00534308">
              <w:rPr>
                <w:color w:val="000000"/>
                <w:sz w:val="24"/>
              </w:rPr>
              <w:t xml:space="preserve"> – конструкторы: сборные модели транспорта, </w:t>
            </w:r>
          </w:p>
        </w:tc>
        <w:tc>
          <w:tcPr>
            <w:tcW w:w="427" w:type="pct"/>
            <w:tcBorders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495"/>
        </w:trPr>
        <w:tc>
          <w:tcPr>
            <w:tcW w:w="1186" w:type="pct"/>
            <w:vMerge/>
          </w:tcPr>
          <w:p w:rsidR="00DB6475" w:rsidRPr="0053430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bCs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53430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534308">
              <w:rPr>
                <w:sz w:val="24"/>
              </w:rPr>
              <w:t xml:space="preserve">магнитный конструктор GEOMAG, деревянные конструкторы, конструктор на </w:t>
            </w:r>
            <w:proofErr w:type="spellStart"/>
            <w:r w:rsidRPr="00534308">
              <w:rPr>
                <w:sz w:val="24"/>
              </w:rPr>
              <w:t>ковролине</w:t>
            </w:r>
            <w:proofErr w:type="spellEnd"/>
            <w:r w:rsidRPr="00534308">
              <w:rPr>
                <w:sz w:val="24"/>
              </w:rPr>
              <w:t>, конструкторы из пластмассы, электронные конструкторы и др.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-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06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bCs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sz w:val="24"/>
              </w:rPr>
            </w:pPr>
            <w:r w:rsidRPr="00AF1868">
              <w:rPr>
                <w:color w:val="000000"/>
                <w:sz w:val="24"/>
              </w:rPr>
              <w:t>Материалы: пряжа, ткань и др.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-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  <w:tr w:rsidR="00DB6475" w:rsidRPr="00AF1868" w:rsidTr="006440C0">
        <w:trPr>
          <w:trHeight w:val="285"/>
        </w:trPr>
        <w:tc>
          <w:tcPr>
            <w:tcW w:w="1186" w:type="pct"/>
            <w:vMerge/>
          </w:tcPr>
          <w:p w:rsidR="00DB6475" w:rsidRPr="00AF1868" w:rsidRDefault="00DB6475" w:rsidP="006440C0">
            <w:pPr>
              <w:spacing w:before="100" w:beforeAutospacing="1" w:after="100" w:afterAutospacing="1"/>
              <w:ind w:firstLine="360"/>
              <w:jc w:val="both"/>
              <w:rPr>
                <w:bCs/>
                <w:sz w:val="24"/>
              </w:rPr>
            </w:pPr>
          </w:p>
        </w:tc>
        <w:tc>
          <w:tcPr>
            <w:tcW w:w="2801" w:type="pct"/>
            <w:tcBorders>
              <w:top w:val="single" w:sz="4" w:space="0" w:color="000000"/>
              <w:right w:val="single" w:sz="4" w:space="0" w:color="000000"/>
            </w:tcBorders>
          </w:tcPr>
          <w:p w:rsidR="00DB6475" w:rsidRPr="00AF1868" w:rsidRDefault="00DB6475" w:rsidP="006440C0">
            <w:pPr>
              <w:ind w:firstLine="131"/>
              <w:rPr>
                <w:color w:val="000000"/>
                <w:sz w:val="24"/>
              </w:rPr>
            </w:pPr>
            <w:r w:rsidRPr="00AF1868">
              <w:rPr>
                <w:color w:val="000000"/>
                <w:sz w:val="24"/>
              </w:rPr>
              <w:t>Инструменты: спицы, пяльцы, вязальные крючки и др.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</w:tcBorders>
          </w:tcPr>
          <w:p w:rsidR="00DB6475" w:rsidRPr="00AF1868" w:rsidRDefault="0014690E" w:rsidP="006440C0">
            <w:pPr>
              <w:ind w:firstLine="3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+</w:t>
            </w:r>
          </w:p>
        </w:tc>
      </w:tr>
    </w:tbl>
    <w:p w:rsidR="00DB6475" w:rsidRPr="00B37491" w:rsidRDefault="00DB6475" w:rsidP="00DB6475">
      <w:pPr>
        <w:ind w:firstLine="708"/>
        <w:jc w:val="both"/>
        <w:rPr>
          <w:color w:val="000000"/>
          <w:sz w:val="22"/>
          <w:szCs w:val="22"/>
        </w:rPr>
      </w:pPr>
    </w:p>
    <w:p w:rsidR="00DB6475" w:rsidRDefault="00DB6475" w:rsidP="00DB6475">
      <w:pPr>
        <w:pStyle w:val="Default"/>
        <w:jc w:val="center"/>
        <w:rPr>
          <w:b/>
        </w:rPr>
      </w:pPr>
    </w:p>
    <w:p w:rsidR="00DB6475" w:rsidRDefault="00DB6475" w:rsidP="00DB6475">
      <w:pPr>
        <w:pStyle w:val="Default"/>
        <w:jc w:val="center"/>
        <w:rPr>
          <w:b/>
          <w:i/>
        </w:rPr>
      </w:pPr>
      <w:r>
        <w:rPr>
          <w:b/>
          <w:sz w:val="28"/>
        </w:rPr>
        <w:t>Физическое развитие</w:t>
      </w:r>
      <w:r w:rsidRPr="001E3511">
        <w:rPr>
          <w:b/>
          <w:sz w:val="28"/>
        </w:rPr>
        <w:t xml:space="preserve"> </w:t>
      </w:r>
    </w:p>
    <w:p w:rsidR="00DB6475" w:rsidRPr="00912DD3" w:rsidRDefault="00DB6475" w:rsidP="00DB6475">
      <w:pPr>
        <w:pStyle w:val="Default"/>
        <w:jc w:val="center"/>
        <w:rPr>
          <w:b/>
          <w:i/>
          <w:sz w:val="22"/>
          <w:szCs w:val="22"/>
        </w:rPr>
      </w:pPr>
    </w:p>
    <w:tbl>
      <w:tblPr>
        <w:tblW w:w="5055" w:type="pct"/>
        <w:jc w:val="center"/>
        <w:tblInd w:w="-1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6"/>
        <w:gridCol w:w="1787"/>
        <w:gridCol w:w="205"/>
        <w:gridCol w:w="4351"/>
        <w:gridCol w:w="921"/>
        <w:gridCol w:w="1264"/>
      </w:tblGrid>
      <w:tr w:rsidR="00DB6475" w:rsidRPr="00245405" w:rsidTr="006440C0">
        <w:trPr>
          <w:trHeight w:val="369"/>
          <w:jc w:val="center"/>
        </w:trPr>
        <w:tc>
          <w:tcPr>
            <w:tcW w:w="890" w:type="pct"/>
            <w:shd w:val="pct15" w:color="auto" w:fill="auto"/>
            <w:vAlign w:val="center"/>
          </w:tcPr>
          <w:p w:rsidR="00DB6475" w:rsidRPr="00245405" w:rsidRDefault="00DB6475" w:rsidP="006440C0">
            <w:pPr>
              <w:spacing w:before="100" w:beforeAutospacing="1" w:after="100" w:afterAutospacing="1"/>
              <w:ind w:left="151"/>
              <w:jc w:val="center"/>
              <w:rPr>
                <w:b/>
                <w:color w:val="000000"/>
                <w:sz w:val="22"/>
              </w:rPr>
            </w:pPr>
            <w:r w:rsidRPr="00245405">
              <w:rPr>
                <w:b/>
                <w:color w:val="000000"/>
                <w:sz w:val="22"/>
                <w:szCs w:val="22"/>
              </w:rPr>
              <w:t>Вид спорта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shd w:val="pct15" w:color="auto" w:fill="auto"/>
            <w:vAlign w:val="center"/>
          </w:tcPr>
          <w:p w:rsidR="00DB6475" w:rsidRPr="00245405" w:rsidRDefault="00DB6475" w:rsidP="006440C0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2"/>
              </w:rPr>
            </w:pPr>
            <w:r w:rsidRPr="00245405">
              <w:rPr>
                <w:b/>
                <w:color w:val="000000"/>
                <w:sz w:val="22"/>
                <w:szCs w:val="22"/>
              </w:rPr>
              <w:t>Наименование оборудования</w:t>
            </w:r>
          </w:p>
        </w:tc>
        <w:tc>
          <w:tcPr>
            <w:tcW w:w="444" w:type="pct"/>
            <w:tcBorders>
              <w:left w:val="single" w:sz="4" w:space="0" w:color="000000"/>
            </w:tcBorders>
            <w:shd w:val="pct15" w:color="auto" w:fill="auto"/>
            <w:vAlign w:val="center"/>
          </w:tcPr>
          <w:p w:rsidR="00DB6475" w:rsidRPr="00C32FCA" w:rsidRDefault="00DB6475" w:rsidP="006440C0">
            <w:pPr>
              <w:jc w:val="center"/>
              <w:rPr>
                <w:b/>
                <w:sz w:val="22"/>
              </w:rPr>
            </w:pPr>
            <w:r w:rsidRPr="00C32FCA">
              <w:rPr>
                <w:b/>
                <w:sz w:val="22"/>
                <w:szCs w:val="22"/>
              </w:rPr>
              <w:t>Имеется в наличии</w:t>
            </w:r>
          </w:p>
        </w:tc>
        <w:tc>
          <w:tcPr>
            <w:tcW w:w="609" w:type="pct"/>
            <w:tcBorders>
              <w:left w:val="single" w:sz="4" w:space="0" w:color="000000"/>
            </w:tcBorders>
            <w:shd w:val="pct15" w:color="auto" w:fill="auto"/>
            <w:vAlign w:val="center"/>
          </w:tcPr>
          <w:p w:rsidR="00DB6475" w:rsidRPr="00C32FCA" w:rsidRDefault="00DB6475" w:rsidP="006440C0">
            <w:pPr>
              <w:jc w:val="center"/>
              <w:rPr>
                <w:b/>
                <w:sz w:val="22"/>
              </w:rPr>
            </w:pPr>
            <w:r w:rsidRPr="00C32FCA">
              <w:rPr>
                <w:b/>
                <w:sz w:val="22"/>
                <w:szCs w:val="22"/>
              </w:rPr>
              <w:t>Необходимо</w:t>
            </w:r>
          </w:p>
        </w:tc>
      </w:tr>
      <w:tr w:rsidR="00DB6475" w:rsidRPr="00245405" w:rsidTr="006440C0">
        <w:trPr>
          <w:trHeight w:val="333"/>
          <w:jc w:val="center"/>
        </w:trPr>
        <w:tc>
          <w:tcPr>
            <w:tcW w:w="890" w:type="pct"/>
            <w:vMerge w:val="restart"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Гимнастика</w:t>
            </w:r>
          </w:p>
        </w:tc>
        <w:tc>
          <w:tcPr>
            <w:tcW w:w="960" w:type="pct"/>
            <w:gridSpan w:val="2"/>
            <w:vMerge w:val="restart"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Стойка для крепления</w:t>
            </w:r>
          </w:p>
        </w:tc>
        <w:tc>
          <w:tcPr>
            <w:tcW w:w="2097" w:type="pct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- низкие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14690E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14690E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96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960" w:type="pct"/>
            <w:gridSpan w:val="2"/>
            <w:vMerge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097" w:type="pct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- средние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14690E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14690E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27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960" w:type="pct"/>
            <w:gridSpan w:val="2"/>
            <w:vMerge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097" w:type="pct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Кронштейны для хранения стоек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381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960" w:type="pct"/>
            <w:gridSpan w:val="2"/>
            <w:vMerge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097" w:type="pct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Стаканы для крепления 2 типа-</w:t>
            </w:r>
            <w:proofErr w:type="gramStart"/>
            <w:r w:rsidRPr="00245405">
              <w:rPr>
                <w:color w:val="000000"/>
                <w:sz w:val="22"/>
                <w:szCs w:val="22"/>
              </w:rPr>
              <w:t>h</w:t>
            </w:r>
            <w:proofErr w:type="gramEnd"/>
            <w:r w:rsidRPr="00245405">
              <w:rPr>
                <w:color w:val="000000"/>
                <w:sz w:val="22"/>
                <w:szCs w:val="22"/>
              </w:rPr>
              <w:t>=200см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175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960" w:type="pct"/>
            <w:gridSpan w:val="2"/>
            <w:vMerge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097" w:type="pct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Устройство для подвески гимнастических </w:t>
            </w:r>
            <w:r w:rsidRPr="00245405">
              <w:rPr>
                <w:color w:val="000000"/>
                <w:sz w:val="22"/>
                <w:szCs w:val="22"/>
              </w:rPr>
              <w:lastRenderedPageBreak/>
              <w:t>снарядов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lastRenderedPageBreak/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47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Корпусы бревна </w:t>
            </w:r>
          </w:p>
        </w:tc>
        <w:tc>
          <w:tcPr>
            <w:tcW w:w="444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06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Кронштейны для хранения гимнастических снарядов</w:t>
            </w:r>
          </w:p>
        </w:tc>
        <w:tc>
          <w:tcPr>
            <w:tcW w:w="444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90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Обручи гимнастические</w:t>
            </w:r>
          </w:p>
        </w:tc>
        <w:tc>
          <w:tcPr>
            <w:tcW w:w="444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27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Скакалки гимнастические</w:t>
            </w:r>
          </w:p>
        </w:tc>
        <w:tc>
          <w:tcPr>
            <w:tcW w:w="444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</w:p>
        </w:tc>
      </w:tr>
      <w:tr w:rsidR="00DB6475" w:rsidRPr="00245405" w:rsidTr="006440C0">
        <w:trPr>
          <w:trHeight w:val="328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Ленты для художественной гимнастики</w:t>
            </w:r>
          </w:p>
        </w:tc>
        <w:tc>
          <w:tcPr>
            <w:tcW w:w="444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</w:p>
        </w:tc>
      </w:tr>
      <w:tr w:rsidR="00DB6475" w:rsidRPr="00245405" w:rsidTr="006440C0">
        <w:trPr>
          <w:trHeight w:val="194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Мячи для художественной гимнастики </w:t>
            </w:r>
            <w:r>
              <w:rPr>
                <w:color w:val="000000"/>
                <w:sz w:val="22"/>
                <w:szCs w:val="22"/>
              </w:rPr>
              <w:t>и т.д. (дописать)</w:t>
            </w:r>
          </w:p>
        </w:tc>
        <w:tc>
          <w:tcPr>
            <w:tcW w:w="444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  <w:vAlign w:val="center"/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1694"/>
          <w:jc w:val="center"/>
        </w:trPr>
        <w:tc>
          <w:tcPr>
            <w:tcW w:w="890" w:type="pct"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Спортивные танцы (шейпинг, аэробика и др.)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sz w:val="22"/>
              </w:rPr>
            </w:pPr>
            <w:r w:rsidRPr="00245405">
              <w:rPr>
                <w:sz w:val="22"/>
                <w:szCs w:val="22"/>
              </w:rPr>
              <w:t>Силовое оборудование</w:t>
            </w:r>
          </w:p>
          <w:p w:rsidR="00DB6475" w:rsidRPr="00245405" w:rsidRDefault="00DB6475" w:rsidP="006440C0">
            <w:pPr>
              <w:rPr>
                <w:sz w:val="22"/>
              </w:rPr>
            </w:pPr>
            <w:r w:rsidRPr="00245405">
              <w:rPr>
                <w:sz w:val="22"/>
                <w:szCs w:val="22"/>
              </w:rPr>
              <w:t>Скамьи</w:t>
            </w:r>
          </w:p>
          <w:p w:rsidR="00DB6475" w:rsidRPr="00245405" w:rsidRDefault="00DB6475" w:rsidP="006440C0">
            <w:pPr>
              <w:rPr>
                <w:sz w:val="22"/>
              </w:rPr>
            </w:pPr>
            <w:r w:rsidRPr="00245405">
              <w:rPr>
                <w:sz w:val="22"/>
                <w:szCs w:val="22"/>
              </w:rPr>
              <w:t>Велотренажеры</w:t>
            </w:r>
          </w:p>
          <w:p w:rsidR="00DB6475" w:rsidRPr="00245405" w:rsidRDefault="00DB6475" w:rsidP="006440C0">
            <w:pPr>
              <w:rPr>
                <w:sz w:val="22"/>
              </w:rPr>
            </w:pPr>
            <w:r w:rsidRPr="00245405">
              <w:rPr>
                <w:sz w:val="22"/>
                <w:szCs w:val="22"/>
              </w:rPr>
              <w:t>Беговые дорожки</w:t>
            </w:r>
          </w:p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proofErr w:type="spellStart"/>
            <w:r w:rsidRPr="00245405">
              <w:rPr>
                <w:sz w:val="22"/>
                <w:szCs w:val="22"/>
              </w:rPr>
              <w:t>Степперы</w:t>
            </w:r>
            <w:proofErr w:type="spellEnd"/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  <w:p w:rsidR="00665648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  <w:p w:rsidR="00665648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  <w:p w:rsidR="00665648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  <w:p w:rsidR="00665648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  <w:p w:rsidR="00665648" w:rsidRDefault="00665648" w:rsidP="00665648">
            <w:pPr>
              <w:rPr>
                <w:color w:val="000000"/>
                <w:sz w:val="22"/>
              </w:rPr>
            </w:pPr>
          </w:p>
          <w:p w:rsidR="00665648" w:rsidRDefault="00665648" w:rsidP="00665648">
            <w:pPr>
              <w:rPr>
                <w:color w:val="000000"/>
                <w:sz w:val="22"/>
              </w:rPr>
            </w:pPr>
          </w:p>
          <w:p w:rsidR="00665648" w:rsidRDefault="00665648" w:rsidP="00665648">
            <w:pPr>
              <w:spacing w:after="200"/>
              <w:rPr>
                <w:color w:val="000000"/>
                <w:sz w:val="22"/>
              </w:rPr>
            </w:pPr>
          </w:p>
          <w:p w:rsidR="00665648" w:rsidRDefault="00665648" w:rsidP="006440C0">
            <w:pPr>
              <w:spacing w:after="200" w:line="276" w:lineRule="auto"/>
              <w:rPr>
                <w:color w:val="000000"/>
                <w:sz w:val="22"/>
              </w:rPr>
            </w:pPr>
          </w:p>
          <w:p w:rsidR="00DB6475" w:rsidRDefault="00DB6475" w:rsidP="006440C0">
            <w:pPr>
              <w:spacing w:after="200" w:line="276" w:lineRule="auto"/>
              <w:rPr>
                <w:color w:val="000000"/>
                <w:sz w:val="22"/>
              </w:rPr>
            </w:pPr>
          </w:p>
          <w:p w:rsidR="00DB6475" w:rsidRPr="00245405" w:rsidRDefault="00DB6475" w:rsidP="006440C0">
            <w:pPr>
              <w:rPr>
                <w:color w:val="000000"/>
                <w:sz w:val="22"/>
              </w:rPr>
            </w:pP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  <w:p w:rsidR="00665648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  <w:p w:rsidR="00665648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  <w:p w:rsidR="00665648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  <w:p w:rsidR="00DB6475" w:rsidRDefault="00665648" w:rsidP="006440C0">
            <w:pPr>
              <w:spacing w:after="200" w:line="276" w:lineRule="auto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  <w:p w:rsidR="00DB6475" w:rsidRPr="00245405" w:rsidRDefault="00DB6475" w:rsidP="006440C0">
            <w:pPr>
              <w:rPr>
                <w:color w:val="000000"/>
                <w:sz w:val="22"/>
              </w:rPr>
            </w:pPr>
          </w:p>
        </w:tc>
      </w:tr>
      <w:tr w:rsidR="00DB6475" w:rsidRPr="00245405" w:rsidTr="006440C0">
        <w:trPr>
          <w:trHeight w:val="712"/>
          <w:jc w:val="center"/>
        </w:trPr>
        <w:tc>
          <w:tcPr>
            <w:tcW w:w="890" w:type="pct"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Шахматы, шашки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Комплект шахмат, шашек</w:t>
            </w:r>
          </w:p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Демонстрационная доска с магнитными фигурами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369"/>
          <w:jc w:val="center"/>
        </w:trPr>
        <w:tc>
          <w:tcPr>
            <w:tcW w:w="890" w:type="pct"/>
            <w:vMerge w:val="restart"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 w:val="restart"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Оборудование полосы препятствий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186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Тренажер для обучения бегу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68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Устройство и приспособления для разметки дистанций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54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 w:val="restart"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  <w:r w:rsidRPr="00245405">
              <w:rPr>
                <w:b/>
                <w:color w:val="000000"/>
                <w:sz w:val="22"/>
                <w:szCs w:val="22"/>
              </w:rPr>
              <w:t>Для прыжков</w:t>
            </w:r>
            <w:r w:rsidRPr="00245405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Приспособление для установки планок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06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Планки для прыжков в высоту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2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Брус, устанавливаемый для отталкивания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366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Тренажер для обучения прыжкам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369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 w:val="restart"/>
          </w:tcPr>
          <w:p w:rsidR="00DB6475" w:rsidRPr="00245405" w:rsidRDefault="00DB6475" w:rsidP="006440C0">
            <w:pPr>
              <w:jc w:val="center"/>
              <w:rPr>
                <w:color w:val="000000"/>
                <w:sz w:val="22"/>
              </w:rPr>
            </w:pPr>
            <w:r w:rsidRPr="00245405">
              <w:rPr>
                <w:b/>
                <w:bCs/>
                <w:color w:val="000000"/>
                <w:sz w:val="22"/>
                <w:szCs w:val="22"/>
              </w:rPr>
              <w:t>Для метания</w:t>
            </w: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Мячи для метания в цель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186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/>
          </w:tcPr>
          <w:p w:rsidR="00DB6475" w:rsidRPr="00245405" w:rsidRDefault="00DB6475" w:rsidP="006440C0">
            <w:pPr>
              <w:jc w:val="center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Цель для метания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06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  <w:vMerge/>
          </w:tcPr>
          <w:p w:rsidR="00DB6475" w:rsidRPr="00245405" w:rsidRDefault="00DB6475" w:rsidP="006440C0">
            <w:pPr>
              <w:jc w:val="center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Тренажер для обучения метанию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491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861" w:type="pct"/>
          </w:tcPr>
          <w:p w:rsidR="00DB6475" w:rsidRPr="00245405" w:rsidRDefault="00DB6475" w:rsidP="006440C0">
            <w:pPr>
              <w:jc w:val="center"/>
              <w:rPr>
                <w:b/>
                <w:bCs/>
                <w:color w:val="000000"/>
                <w:sz w:val="22"/>
              </w:rPr>
            </w:pPr>
            <w:r w:rsidRPr="00245405">
              <w:rPr>
                <w:b/>
                <w:bCs/>
                <w:color w:val="000000"/>
                <w:sz w:val="22"/>
                <w:szCs w:val="22"/>
              </w:rPr>
              <w:t>Вспомогательное оборудование:</w:t>
            </w:r>
          </w:p>
        </w:tc>
        <w:tc>
          <w:tcPr>
            <w:tcW w:w="2196" w:type="pct"/>
            <w:gridSpan w:val="2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Кронштейн и укладки для хранения и переноски легкоатлетического инвентаря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178"/>
          <w:jc w:val="center"/>
        </w:trPr>
        <w:tc>
          <w:tcPr>
            <w:tcW w:w="890" w:type="pct"/>
            <w:vMerge w:val="restart"/>
          </w:tcPr>
          <w:p w:rsidR="00DB6475" w:rsidRPr="00534308" w:rsidRDefault="00DB6475" w:rsidP="006440C0">
            <w:pPr>
              <w:ind w:left="151"/>
              <w:jc w:val="both"/>
              <w:rPr>
                <w:b/>
                <w:color w:val="000000"/>
                <w:sz w:val="22"/>
              </w:rPr>
            </w:pPr>
            <w:r w:rsidRPr="00534308">
              <w:rPr>
                <w:b/>
                <w:color w:val="000000"/>
                <w:sz w:val="22"/>
                <w:szCs w:val="22"/>
              </w:rPr>
              <w:t>Спортивные игры:</w:t>
            </w:r>
          </w:p>
          <w:p w:rsidR="00DB6475" w:rsidRPr="00245405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szCs w:val="22"/>
              </w:rPr>
              <w:t>Футбол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Устройство </w:t>
            </w:r>
            <w:proofErr w:type="gramStart"/>
            <w:r w:rsidRPr="00245405">
              <w:rPr>
                <w:color w:val="000000"/>
                <w:sz w:val="22"/>
                <w:szCs w:val="22"/>
              </w:rPr>
              <w:t>для установки ворот при игре в футбол с сетками для ворот</w:t>
            </w:r>
            <w:proofErr w:type="gramEnd"/>
            <w:r w:rsidRPr="00245405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149"/>
          <w:jc w:val="center"/>
        </w:trPr>
        <w:tc>
          <w:tcPr>
            <w:tcW w:w="890" w:type="pct"/>
            <w:vMerge/>
          </w:tcPr>
          <w:p w:rsidR="00DB6475" w:rsidRPr="00534308" w:rsidRDefault="00DB6475" w:rsidP="006440C0">
            <w:pPr>
              <w:ind w:left="151"/>
              <w:jc w:val="both"/>
              <w:rPr>
                <w:b/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Мячи для игры в футбол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534308" w:rsidRDefault="00DB6475" w:rsidP="006440C0">
            <w:pPr>
              <w:ind w:left="151"/>
              <w:jc w:val="both"/>
              <w:rPr>
                <w:b/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Устройства и приспособления для обучения игре футбол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 w:val="restart"/>
          </w:tcPr>
          <w:p w:rsidR="00DB6475" w:rsidRPr="00534308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534308">
              <w:rPr>
                <w:color w:val="000000"/>
                <w:sz w:val="22"/>
                <w:szCs w:val="22"/>
              </w:rPr>
              <w:t>Теннис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Устройство для установки сеток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Ракетки для игры в теннис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Мячи для игры в теннис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 w:val="restart"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7A3270">
              <w:rPr>
                <w:color w:val="000000"/>
                <w:sz w:val="22"/>
                <w:szCs w:val="22"/>
              </w:rPr>
              <w:t>Баскетбол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Щиты баскетбольные </w:t>
            </w:r>
            <w:r>
              <w:rPr>
                <w:color w:val="000000"/>
                <w:sz w:val="22"/>
                <w:szCs w:val="22"/>
              </w:rPr>
              <w:t>до</w:t>
            </w:r>
            <w:r w:rsidRPr="00245405">
              <w:rPr>
                <w:color w:val="000000"/>
                <w:sz w:val="22"/>
                <w:szCs w:val="22"/>
              </w:rPr>
              <w:t xml:space="preserve">школьные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Щиты баскетбольные тренировочные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Мячи для игры в баскетбол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>Устройства и приспособления для обучения элементам игры в баскетбол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 w:val="restart"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7A3270">
              <w:rPr>
                <w:color w:val="000000"/>
                <w:sz w:val="22"/>
                <w:szCs w:val="22"/>
              </w:rPr>
              <w:t>Волейбол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Устройство для установки сетки волейбольной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Сетки волейбольные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Мячи для игры в волейбол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Устройства и приспособления для обучения элементам игры в волейбол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 w:val="restart"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7A3270">
              <w:rPr>
                <w:color w:val="000000"/>
                <w:sz w:val="22"/>
                <w:szCs w:val="22"/>
              </w:rPr>
              <w:t>Бадминтон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Устройство для установки сетки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Сетка для игры в бадминтон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Ракетки для игры в бадминтон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Воланы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 w:val="restart"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7A3270">
              <w:rPr>
                <w:color w:val="000000"/>
                <w:sz w:val="22"/>
                <w:szCs w:val="22"/>
              </w:rPr>
              <w:t xml:space="preserve">Ручной мяч </w:t>
            </w:r>
            <w:r w:rsidRPr="007A3270">
              <w:rPr>
                <w:color w:val="000000"/>
                <w:sz w:val="22"/>
                <w:szCs w:val="22"/>
              </w:rPr>
              <w:lastRenderedPageBreak/>
              <w:t>(гандбол)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lastRenderedPageBreak/>
              <w:t xml:space="preserve">Устройство </w:t>
            </w:r>
            <w:proofErr w:type="gramStart"/>
            <w:r w:rsidRPr="00245405">
              <w:rPr>
                <w:color w:val="000000"/>
                <w:sz w:val="22"/>
                <w:szCs w:val="22"/>
              </w:rPr>
              <w:t xml:space="preserve">для установки ворот при игре в ручной мяч с сетками </w:t>
            </w:r>
            <w:r w:rsidRPr="00245405">
              <w:rPr>
                <w:color w:val="000000"/>
                <w:sz w:val="22"/>
                <w:szCs w:val="22"/>
              </w:rPr>
              <w:lastRenderedPageBreak/>
              <w:t>для ворот</w:t>
            </w:r>
            <w:proofErr w:type="gramEnd"/>
            <w:r w:rsidRPr="00245405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lastRenderedPageBreak/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Мячи для игры в ручной мяч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Устройства и приспособления для обучения игре в ручной мяч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 w:val="restart"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7A3270">
              <w:rPr>
                <w:color w:val="000000"/>
                <w:sz w:val="22"/>
                <w:szCs w:val="22"/>
              </w:rPr>
              <w:t>Настольный теннис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Устройство для установки стола для игры в настольный теннис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Сетки для игры в настольный теннис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Ракетки для игры в настольный теннис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Мячи для игры в настольный теннис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 w:val="restart"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7A3270">
              <w:rPr>
                <w:color w:val="000000"/>
                <w:sz w:val="22"/>
                <w:szCs w:val="22"/>
              </w:rPr>
              <w:t>Подвижные игры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Мячи резиновые большие D = 20см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Мячи малые D = 10см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Флажки для разметки дистанций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Устройство для установки стойки для обводки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Кегли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Городки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Серсо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proofErr w:type="spellStart"/>
            <w:r w:rsidRPr="00245405">
              <w:rPr>
                <w:color w:val="000000"/>
                <w:sz w:val="22"/>
                <w:szCs w:val="22"/>
              </w:rPr>
              <w:t>Кольцебросы</w:t>
            </w:r>
            <w:proofErr w:type="spellEnd"/>
            <w:r w:rsidRPr="00245405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65648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proofErr w:type="spellStart"/>
            <w:r w:rsidRPr="00245405">
              <w:rPr>
                <w:color w:val="000000"/>
                <w:sz w:val="22"/>
                <w:szCs w:val="22"/>
              </w:rPr>
              <w:t>Дартс</w:t>
            </w:r>
            <w:proofErr w:type="spellEnd"/>
            <w:r w:rsidRPr="00245405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 w:val="restart"/>
          </w:tcPr>
          <w:p w:rsidR="00DB6475" w:rsidRPr="007A3270" w:rsidRDefault="00DB6475" w:rsidP="006440C0">
            <w:pPr>
              <w:ind w:left="151"/>
              <w:jc w:val="both"/>
              <w:rPr>
                <w:color w:val="000000"/>
                <w:sz w:val="22"/>
              </w:rPr>
            </w:pPr>
            <w:r w:rsidRPr="007A3270">
              <w:rPr>
                <w:bCs/>
                <w:color w:val="000000"/>
                <w:sz w:val="22"/>
                <w:szCs w:val="22"/>
              </w:rPr>
              <w:t>Вспомогательное оборудование</w:t>
            </w: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Сетки для защиты окон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70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Сетки для переноски мячей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-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Кронштейны и укладки для хранения оборудования игровых комплектов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Насос для надувания мячей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Стеллажи для хранения мячей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Стеллаж для хранения обуви с коньками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Стеллаж для хранения лыжного инвентаря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  <w:tr w:rsidR="00DB6475" w:rsidRPr="00245405" w:rsidTr="006440C0">
        <w:trPr>
          <w:trHeight w:val="213"/>
          <w:jc w:val="center"/>
        </w:trPr>
        <w:tc>
          <w:tcPr>
            <w:tcW w:w="890" w:type="pct"/>
            <w:vMerge/>
          </w:tcPr>
          <w:p w:rsidR="00DB6475" w:rsidRPr="00245405" w:rsidRDefault="00DB6475" w:rsidP="006440C0">
            <w:pPr>
              <w:ind w:left="151"/>
              <w:jc w:val="both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3057" w:type="pct"/>
            <w:gridSpan w:val="3"/>
            <w:tcBorders>
              <w:right w:val="single" w:sz="4" w:space="0" w:color="000000"/>
            </w:tcBorders>
            <w:vAlign w:val="center"/>
          </w:tcPr>
          <w:p w:rsidR="00DB6475" w:rsidRPr="00245405" w:rsidRDefault="00DB6475" w:rsidP="006440C0">
            <w:pPr>
              <w:rPr>
                <w:color w:val="000000"/>
                <w:sz w:val="22"/>
              </w:rPr>
            </w:pPr>
            <w:r w:rsidRPr="00245405">
              <w:rPr>
                <w:color w:val="000000"/>
                <w:sz w:val="22"/>
                <w:szCs w:val="22"/>
              </w:rPr>
              <w:t xml:space="preserve">Стеллаж для хранения лыжной обуви </w:t>
            </w:r>
          </w:p>
        </w:tc>
        <w:tc>
          <w:tcPr>
            <w:tcW w:w="444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  <w:tc>
          <w:tcPr>
            <w:tcW w:w="609" w:type="pct"/>
            <w:tcBorders>
              <w:left w:val="single" w:sz="4" w:space="0" w:color="000000"/>
            </w:tcBorders>
          </w:tcPr>
          <w:p w:rsidR="00DB6475" w:rsidRPr="00245405" w:rsidRDefault="00665648" w:rsidP="006440C0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+</w:t>
            </w:r>
          </w:p>
        </w:tc>
      </w:tr>
    </w:tbl>
    <w:p w:rsidR="00DB6475" w:rsidRPr="0011049E" w:rsidRDefault="00DB6475" w:rsidP="00DB6475">
      <w:pPr>
        <w:spacing w:line="360" w:lineRule="auto"/>
        <w:jc w:val="both"/>
        <w:rPr>
          <w:color w:val="FF0000"/>
          <w:szCs w:val="28"/>
        </w:rPr>
      </w:pPr>
      <w:bookmarkStart w:id="2" w:name="_GoBack"/>
      <w:bookmarkEnd w:id="2"/>
    </w:p>
    <w:p w:rsidR="0029295A" w:rsidRDefault="0029295A"/>
    <w:sectPr w:rsidR="0029295A" w:rsidSect="006440C0">
      <w:footerReference w:type="even" r:id="rId9"/>
      <w:footerReference w:type="default" r:id="rId10"/>
      <w:type w:val="continuous"/>
      <w:pgSz w:w="11906" w:h="16838"/>
      <w:pgMar w:top="0" w:right="567" w:bottom="142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6B9" w:rsidRDefault="008C06B9" w:rsidP="0062595E">
      <w:r>
        <w:separator/>
      </w:r>
    </w:p>
  </w:endnote>
  <w:endnote w:type="continuationSeparator" w:id="0">
    <w:p w:rsidR="008C06B9" w:rsidRDefault="008C06B9" w:rsidP="00625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tTimesETF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B3F" w:rsidRDefault="00137B3F" w:rsidP="006440C0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37B3F" w:rsidRDefault="00137B3F" w:rsidP="006440C0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B3F" w:rsidRDefault="00137B3F" w:rsidP="006440C0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65648">
      <w:rPr>
        <w:rStyle w:val="a7"/>
        <w:noProof/>
      </w:rPr>
      <w:t>11</w:t>
    </w:r>
    <w:r>
      <w:rPr>
        <w:rStyle w:val="a7"/>
      </w:rPr>
      <w:fldChar w:fldCharType="end"/>
    </w:r>
  </w:p>
  <w:p w:rsidR="00137B3F" w:rsidRDefault="00137B3F" w:rsidP="006440C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6B9" w:rsidRDefault="008C06B9" w:rsidP="0062595E">
      <w:r>
        <w:separator/>
      </w:r>
    </w:p>
  </w:footnote>
  <w:footnote w:type="continuationSeparator" w:id="0">
    <w:p w:rsidR="008C06B9" w:rsidRDefault="008C06B9" w:rsidP="00625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C2C187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6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6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6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6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6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6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6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sz w:val="16"/>
      </w:rPr>
    </w:lvl>
  </w:abstractNum>
  <w:abstractNum w:abstractNumId="2">
    <w:nsid w:val="00000008"/>
    <w:multiLevelType w:val="singleLevel"/>
    <w:tmpl w:val="00000008"/>
    <w:name w:val="WW8Num11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/>
      </w:rPr>
    </w:lvl>
  </w:abstractNum>
  <w:abstractNum w:abstractNumId="3">
    <w:nsid w:val="032F426A"/>
    <w:multiLevelType w:val="hybridMultilevel"/>
    <w:tmpl w:val="3AAC5E68"/>
    <w:lvl w:ilvl="0" w:tplc="42ECC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AE6F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5801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AB631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C873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3A43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1216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C26B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4CE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AA175E8"/>
    <w:multiLevelType w:val="hybridMultilevel"/>
    <w:tmpl w:val="D26E7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07B28"/>
    <w:multiLevelType w:val="hybridMultilevel"/>
    <w:tmpl w:val="247041E6"/>
    <w:lvl w:ilvl="0" w:tplc="7B76D8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E7228D"/>
    <w:multiLevelType w:val="hybridMultilevel"/>
    <w:tmpl w:val="8B2A64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0B0CBE"/>
    <w:multiLevelType w:val="hybridMultilevel"/>
    <w:tmpl w:val="1C425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E8219D2"/>
    <w:multiLevelType w:val="hybridMultilevel"/>
    <w:tmpl w:val="734827AE"/>
    <w:lvl w:ilvl="0" w:tplc="B77CA4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40F1C8C"/>
    <w:multiLevelType w:val="hybridMultilevel"/>
    <w:tmpl w:val="A24E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AC609A"/>
    <w:multiLevelType w:val="hybridMultilevel"/>
    <w:tmpl w:val="F9640122"/>
    <w:lvl w:ilvl="0" w:tplc="03483162">
      <w:start w:val="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1">
    <w:nsid w:val="363720D8"/>
    <w:multiLevelType w:val="hybridMultilevel"/>
    <w:tmpl w:val="7BE47CDE"/>
    <w:lvl w:ilvl="0" w:tplc="A2D2D9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FF0400"/>
    <w:multiLevelType w:val="hybridMultilevel"/>
    <w:tmpl w:val="3E6AD696"/>
    <w:lvl w:ilvl="0" w:tplc="D15437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F24F0D"/>
    <w:multiLevelType w:val="hybridMultilevel"/>
    <w:tmpl w:val="C3204394"/>
    <w:lvl w:ilvl="0" w:tplc="4B1251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43666A"/>
    <w:multiLevelType w:val="hybridMultilevel"/>
    <w:tmpl w:val="25B62A9C"/>
    <w:lvl w:ilvl="0" w:tplc="0419000F">
      <w:start w:val="2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9312E72"/>
    <w:multiLevelType w:val="hybridMultilevel"/>
    <w:tmpl w:val="E46CB5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C0CA1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C616544"/>
    <w:multiLevelType w:val="hybridMultilevel"/>
    <w:tmpl w:val="70DC428E"/>
    <w:lvl w:ilvl="0" w:tplc="36D26DD2">
      <w:start w:val="1"/>
      <w:numFmt w:val="decimal"/>
      <w:lvlText w:val="%1."/>
      <w:lvlJc w:val="left"/>
      <w:pPr>
        <w:ind w:left="14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17">
    <w:nsid w:val="51416BC8"/>
    <w:multiLevelType w:val="hybridMultilevel"/>
    <w:tmpl w:val="2FDEA4D0"/>
    <w:lvl w:ilvl="0" w:tplc="A2D2D9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DE38A2"/>
    <w:multiLevelType w:val="hybridMultilevel"/>
    <w:tmpl w:val="E9180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960F78"/>
    <w:multiLevelType w:val="hybridMultilevel"/>
    <w:tmpl w:val="2B26C6BA"/>
    <w:lvl w:ilvl="0" w:tplc="863C1B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B423764"/>
    <w:multiLevelType w:val="hybridMultilevel"/>
    <w:tmpl w:val="54C8D6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E947946"/>
    <w:multiLevelType w:val="hybridMultilevel"/>
    <w:tmpl w:val="AA62F45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6FE27C30"/>
    <w:multiLevelType w:val="hybridMultilevel"/>
    <w:tmpl w:val="01266A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1465B71"/>
    <w:multiLevelType w:val="hybridMultilevel"/>
    <w:tmpl w:val="857A1984"/>
    <w:lvl w:ilvl="0" w:tplc="0419000B">
      <w:start w:val="1"/>
      <w:numFmt w:val="bullet"/>
      <w:lvlText w:val="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4">
    <w:nsid w:val="746C21B7"/>
    <w:multiLevelType w:val="hybridMultilevel"/>
    <w:tmpl w:val="A06A7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B42157"/>
    <w:multiLevelType w:val="hybridMultilevel"/>
    <w:tmpl w:val="CFDE1242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26">
    <w:nsid w:val="7E0B5316"/>
    <w:multiLevelType w:val="hybridMultilevel"/>
    <w:tmpl w:val="6B8427F2"/>
    <w:lvl w:ilvl="0" w:tplc="04190001">
      <w:start w:val="1"/>
      <w:numFmt w:val="bullet"/>
      <w:lvlText w:val=""/>
      <w:lvlJc w:val="left"/>
      <w:pPr>
        <w:tabs>
          <w:tab w:val="num" w:pos="715"/>
        </w:tabs>
        <w:ind w:left="7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35"/>
        </w:tabs>
        <w:ind w:left="1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55"/>
        </w:tabs>
        <w:ind w:left="21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75"/>
        </w:tabs>
        <w:ind w:left="28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95"/>
        </w:tabs>
        <w:ind w:left="35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15"/>
        </w:tabs>
        <w:ind w:left="43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35"/>
        </w:tabs>
        <w:ind w:left="50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55"/>
        </w:tabs>
        <w:ind w:left="57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75"/>
        </w:tabs>
        <w:ind w:left="6475" w:hanging="360"/>
      </w:pPr>
      <w:rPr>
        <w:rFonts w:ascii="Wingdings" w:hAnsi="Wingdings" w:hint="default"/>
      </w:rPr>
    </w:lvl>
  </w:abstractNum>
  <w:num w:numId="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lvl w:ilvl="0">
        <w:numFmt w:val="bullet"/>
        <w:lvlText w:val="-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2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24"/>
  </w:num>
  <w:num w:numId="6">
    <w:abstractNumId w:val="12"/>
  </w:num>
  <w:num w:numId="7">
    <w:abstractNumId w:val="8"/>
  </w:num>
  <w:num w:numId="8">
    <w:abstractNumId w:val="14"/>
  </w:num>
  <w:num w:numId="9">
    <w:abstractNumId w:val="3"/>
  </w:num>
  <w:num w:numId="10">
    <w:abstractNumId w:val="6"/>
  </w:num>
  <w:num w:numId="11">
    <w:abstractNumId w:val="23"/>
  </w:num>
  <w:num w:numId="12">
    <w:abstractNumId w:val="10"/>
  </w:num>
  <w:num w:numId="13">
    <w:abstractNumId w:val="7"/>
  </w:num>
  <w:num w:numId="14">
    <w:abstractNumId w:val="22"/>
  </w:num>
  <w:num w:numId="15">
    <w:abstractNumId w:val="15"/>
  </w:num>
  <w:num w:numId="16">
    <w:abstractNumId w:val="25"/>
  </w:num>
  <w:num w:numId="17">
    <w:abstractNumId w:val="21"/>
  </w:num>
  <w:num w:numId="18">
    <w:abstractNumId w:val="2"/>
  </w:num>
  <w:num w:numId="19">
    <w:abstractNumId w:val="26"/>
  </w:num>
  <w:num w:numId="20">
    <w:abstractNumId w:val="17"/>
  </w:num>
  <w:num w:numId="21">
    <w:abstractNumId w:val="11"/>
  </w:num>
  <w:num w:numId="22">
    <w:abstractNumId w:val="16"/>
  </w:num>
  <w:num w:numId="23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5"/>
  </w:num>
  <w:num w:numId="26">
    <w:abstractNumId w:val="13"/>
  </w:num>
  <w:num w:numId="27">
    <w:abstractNumId w:val="18"/>
  </w:num>
  <w:num w:numId="28">
    <w:abstractNumId w:val="1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6475"/>
    <w:rsid w:val="00137B3F"/>
    <w:rsid w:val="0014690E"/>
    <w:rsid w:val="0029295A"/>
    <w:rsid w:val="002D528E"/>
    <w:rsid w:val="00312874"/>
    <w:rsid w:val="00407C9E"/>
    <w:rsid w:val="0047314C"/>
    <w:rsid w:val="00510B37"/>
    <w:rsid w:val="00516F64"/>
    <w:rsid w:val="0062595E"/>
    <w:rsid w:val="006440C0"/>
    <w:rsid w:val="00665648"/>
    <w:rsid w:val="006A4845"/>
    <w:rsid w:val="008C06B9"/>
    <w:rsid w:val="00973F11"/>
    <w:rsid w:val="00AD35F6"/>
    <w:rsid w:val="00D24FFC"/>
    <w:rsid w:val="00DB1F7F"/>
    <w:rsid w:val="00DB64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47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B6475"/>
    <w:pPr>
      <w:keepNext/>
      <w:spacing w:before="240" w:after="60"/>
      <w:jc w:val="center"/>
      <w:outlineLvl w:val="0"/>
    </w:pPr>
    <w:rPr>
      <w:b/>
      <w:bCs/>
      <w:kern w:val="32"/>
      <w:szCs w:val="32"/>
    </w:rPr>
  </w:style>
  <w:style w:type="paragraph" w:styleId="2">
    <w:name w:val="heading 2"/>
    <w:basedOn w:val="a"/>
    <w:next w:val="a"/>
    <w:link w:val="20"/>
    <w:qFormat/>
    <w:rsid w:val="00DB6475"/>
    <w:pPr>
      <w:keepNext/>
      <w:spacing w:before="240" w:after="60"/>
      <w:outlineLvl w:val="1"/>
    </w:pPr>
    <w:rPr>
      <w:rFonts w:ascii="Cambria" w:hAnsi="Cambria"/>
      <w:b/>
      <w:bCs/>
      <w:i/>
      <w:iCs/>
      <w:szCs w:val="28"/>
    </w:rPr>
  </w:style>
  <w:style w:type="paragraph" w:styleId="3">
    <w:name w:val="heading 3"/>
    <w:basedOn w:val="a"/>
    <w:next w:val="a"/>
    <w:link w:val="30"/>
    <w:qFormat/>
    <w:rsid w:val="00DB6475"/>
    <w:pPr>
      <w:keepNext/>
      <w:widowControl w:val="0"/>
      <w:autoSpaceDE w:val="0"/>
      <w:autoSpaceDN w:val="0"/>
      <w:adjustRightInd w:val="0"/>
      <w:spacing w:before="120"/>
      <w:jc w:val="both"/>
      <w:outlineLvl w:val="2"/>
    </w:pPr>
    <w:rPr>
      <w:rFonts w:ascii="Times New Roman CYR" w:hAnsi="Times New Roman CYR" w:cs="Times New Roman CYR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6475"/>
    <w:rPr>
      <w:rFonts w:ascii="Times New Roman" w:eastAsia="Times New Roman" w:hAnsi="Times New Roman" w:cs="Times New Roman"/>
      <w:b/>
      <w:bCs/>
      <w:kern w:val="32"/>
      <w:sz w:val="28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DB647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B6475"/>
    <w:rPr>
      <w:rFonts w:ascii="Times New Roman CYR" w:eastAsia="Times New Roman" w:hAnsi="Times New Roman CYR" w:cs="Times New Roman CYR"/>
      <w:b/>
      <w:bCs/>
      <w:sz w:val="28"/>
      <w:szCs w:val="24"/>
      <w:lang w:eastAsia="ru-RU"/>
    </w:rPr>
  </w:style>
  <w:style w:type="character" w:customStyle="1" w:styleId="a3">
    <w:name w:val="Основной текст с отступом Знак"/>
    <w:link w:val="a4"/>
    <w:locked/>
    <w:rsid w:val="00DB6475"/>
    <w:rPr>
      <w:rFonts w:ascii="Arial" w:hAnsi="Arial" w:cs="Arial"/>
      <w:lang w:eastAsia="ru-RU"/>
    </w:rPr>
  </w:style>
  <w:style w:type="paragraph" w:styleId="a4">
    <w:name w:val="Body Text Indent"/>
    <w:basedOn w:val="a"/>
    <w:link w:val="a3"/>
    <w:rsid w:val="00DB6475"/>
    <w:pPr>
      <w:widowControl w:val="0"/>
      <w:autoSpaceDE w:val="0"/>
      <w:autoSpaceDN w:val="0"/>
      <w:adjustRightInd w:val="0"/>
      <w:spacing w:after="120"/>
      <w:ind w:left="283"/>
    </w:pPr>
    <w:rPr>
      <w:rFonts w:ascii="Arial" w:eastAsiaTheme="minorHAnsi" w:hAnsi="Arial" w:cs="Arial"/>
      <w:sz w:val="22"/>
      <w:szCs w:val="22"/>
    </w:rPr>
  </w:style>
  <w:style w:type="character" w:customStyle="1" w:styleId="11">
    <w:name w:val="Основной текст с отступом Знак1"/>
    <w:basedOn w:val="a0"/>
    <w:uiPriority w:val="99"/>
    <w:semiHidden/>
    <w:rsid w:val="00DB647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rsid w:val="00DB647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DB647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7">
    <w:name w:val="page number"/>
    <w:basedOn w:val="a0"/>
    <w:rsid w:val="00DB6475"/>
  </w:style>
  <w:style w:type="paragraph" w:customStyle="1" w:styleId="5">
    <w:name w:val="ОТА5"/>
    <w:basedOn w:val="a"/>
    <w:rsid w:val="00DB6475"/>
    <w:pPr>
      <w:spacing w:line="264" w:lineRule="auto"/>
      <w:ind w:firstLine="397"/>
      <w:jc w:val="both"/>
    </w:pPr>
    <w:rPr>
      <w:rFonts w:ascii="TatTimesETF" w:hAnsi="TatTimesETF"/>
      <w:sz w:val="20"/>
      <w:szCs w:val="20"/>
    </w:rPr>
  </w:style>
  <w:style w:type="character" w:customStyle="1" w:styleId="ConsPlusNormal">
    <w:name w:val="ConsPlusNormal Знак"/>
    <w:link w:val="ConsPlusNormal0"/>
    <w:locked/>
    <w:rsid w:val="00DB6475"/>
    <w:rPr>
      <w:rFonts w:ascii="Arial" w:hAnsi="Arial" w:cs="Arial"/>
      <w:lang w:eastAsia="ru-RU"/>
    </w:rPr>
  </w:style>
  <w:style w:type="paragraph" w:customStyle="1" w:styleId="ConsPlusNormal0">
    <w:name w:val="ConsPlusNormal"/>
    <w:link w:val="ConsPlusNormal"/>
    <w:rsid w:val="00DB647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lang w:eastAsia="ru-RU"/>
    </w:rPr>
  </w:style>
  <w:style w:type="table" w:styleId="a8">
    <w:name w:val="Table Grid"/>
    <w:basedOn w:val="a1"/>
    <w:rsid w:val="00DB64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nhideWhenUsed/>
    <w:rsid w:val="00DB6475"/>
    <w:pPr>
      <w:spacing w:before="100" w:beforeAutospacing="1" w:after="100" w:afterAutospacing="1"/>
    </w:pPr>
  </w:style>
  <w:style w:type="paragraph" w:styleId="aa">
    <w:name w:val="Body Text"/>
    <w:basedOn w:val="a"/>
    <w:link w:val="ab"/>
    <w:rsid w:val="00DB6475"/>
    <w:pPr>
      <w:spacing w:after="120"/>
    </w:pPr>
  </w:style>
  <w:style w:type="character" w:customStyle="1" w:styleId="ab">
    <w:name w:val="Основной текст Знак"/>
    <w:basedOn w:val="a0"/>
    <w:link w:val="aa"/>
    <w:rsid w:val="00DB647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footnote text"/>
    <w:aliases w:val="Знак6,F1"/>
    <w:basedOn w:val="a"/>
    <w:link w:val="ad"/>
    <w:rsid w:val="00DB6475"/>
    <w:rPr>
      <w:sz w:val="20"/>
      <w:szCs w:val="20"/>
    </w:rPr>
  </w:style>
  <w:style w:type="character" w:customStyle="1" w:styleId="ad">
    <w:name w:val="Текст сноски Знак"/>
    <w:aliases w:val="Знак6 Знак,F1 Знак"/>
    <w:basedOn w:val="a0"/>
    <w:link w:val="ac"/>
    <w:rsid w:val="00DB647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rsid w:val="00DB6475"/>
    <w:rPr>
      <w:vertAlign w:val="superscript"/>
    </w:rPr>
  </w:style>
  <w:style w:type="paragraph" w:styleId="af">
    <w:name w:val="List Paragraph"/>
    <w:basedOn w:val="a"/>
    <w:uiPriority w:val="34"/>
    <w:qFormat/>
    <w:rsid w:val="00DB647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0">
    <w:name w:val="Strong"/>
    <w:qFormat/>
    <w:rsid w:val="00DB6475"/>
    <w:rPr>
      <w:rFonts w:cs="Times New Roman"/>
      <w:b/>
    </w:rPr>
  </w:style>
  <w:style w:type="paragraph" w:styleId="af1">
    <w:name w:val="header"/>
    <w:basedOn w:val="a"/>
    <w:link w:val="af2"/>
    <w:rsid w:val="00DB6475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DB647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3">
    <w:name w:val="TOC Heading"/>
    <w:basedOn w:val="1"/>
    <w:next w:val="a"/>
    <w:uiPriority w:val="39"/>
    <w:qFormat/>
    <w:rsid w:val="00DB6475"/>
    <w:pPr>
      <w:keepLines/>
      <w:spacing w:before="480" w:after="0" w:line="276" w:lineRule="auto"/>
      <w:outlineLvl w:val="9"/>
    </w:pPr>
    <w:rPr>
      <w:color w:val="365F91"/>
      <w:kern w:val="0"/>
      <w:szCs w:val="28"/>
      <w:lang w:eastAsia="en-US"/>
    </w:rPr>
  </w:style>
  <w:style w:type="paragraph" w:styleId="31">
    <w:name w:val="toc 3"/>
    <w:basedOn w:val="a"/>
    <w:next w:val="a"/>
    <w:autoRedefine/>
    <w:uiPriority w:val="39"/>
    <w:rsid w:val="00DB6475"/>
    <w:pPr>
      <w:ind w:left="480"/>
    </w:pPr>
  </w:style>
  <w:style w:type="paragraph" w:styleId="21">
    <w:name w:val="toc 2"/>
    <w:basedOn w:val="a"/>
    <w:next w:val="a"/>
    <w:autoRedefine/>
    <w:uiPriority w:val="39"/>
    <w:rsid w:val="00DB6475"/>
    <w:pPr>
      <w:ind w:left="240"/>
    </w:pPr>
  </w:style>
  <w:style w:type="character" w:styleId="af4">
    <w:name w:val="Hyperlink"/>
    <w:uiPriority w:val="99"/>
    <w:unhideWhenUsed/>
    <w:rsid w:val="00DB6475"/>
    <w:rPr>
      <w:color w:val="0000FF"/>
      <w:u w:val="singl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DB647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rsid w:val="00DB6475"/>
    <w:rPr>
      <w:rFonts w:ascii="Arial" w:hAnsi="Arial" w:cs="Arial" w:hint="default"/>
      <w:sz w:val="22"/>
      <w:szCs w:val="22"/>
    </w:rPr>
  </w:style>
  <w:style w:type="paragraph" w:customStyle="1" w:styleId="Default">
    <w:name w:val="Default"/>
    <w:rsid w:val="00DB647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B647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DB6475"/>
  </w:style>
  <w:style w:type="character" w:customStyle="1" w:styleId="default005f005fchar1char1">
    <w:name w:val="default_005f_005fchar1__char1"/>
    <w:rsid w:val="00DB647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12">
    <w:name w:val="toc 1"/>
    <w:basedOn w:val="a"/>
    <w:next w:val="a"/>
    <w:autoRedefine/>
    <w:uiPriority w:val="39"/>
    <w:rsid w:val="00DB6475"/>
    <w:pPr>
      <w:tabs>
        <w:tab w:val="right" w:leader="dot" w:pos="10195"/>
      </w:tabs>
      <w:spacing w:line="360" w:lineRule="auto"/>
      <w:jc w:val="both"/>
    </w:pPr>
  </w:style>
  <w:style w:type="paragraph" w:customStyle="1" w:styleId="13">
    <w:name w:val="Абзац списка1"/>
    <w:basedOn w:val="a"/>
    <w:rsid w:val="00DB6475"/>
    <w:pPr>
      <w:widowControl w:val="0"/>
      <w:autoSpaceDE w:val="0"/>
      <w:autoSpaceDN w:val="0"/>
      <w:adjustRightInd w:val="0"/>
      <w:ind w:left="720"/>
      <w:contextualSpacing/>
    </w:pPr>
    <w:rPr>
      <w:rFonts w:eastAsia="Calibri"/>
      <w:sz w:val="20"/>
      <w:szCs w:val="20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B6475"/>
    <w:pPr>
      <w:ind w:left="720" w:firstLine="700"/>
      <w:jc w:val="both"/>
    </w:pPr>
  </w:style>
  <w:style w:type="character" w:styleId="af5">
    <w:name w:val="Emphasis"/>
    <w:qFormat/>
    <w:rsid w:val="00DB6475"/>
    <w:rPr>
      <w:i/>
      <w:iCs/>
    </w:rPr>
  </w:style>
  <w:style w:type="paragraph" w:customStyle="1" w:styleId="Pa7">
    <w:name w:val="Pa7"/>
    <w:basedOn w:val="a"/>
    <w:next w:val="a"/>
    <w:rsid w:val="00DB6475"/>
    <w:pPr>
      <w:autoSpaceDE w:val="0"/>
      <w:autoSpaceDN w:val="0"/>
      <w:adjustRightInd w:val="0"/>
      <w:spacing w:line="241" w:lineRule="atLeast"/>
    </w:pPr>
    <w:rPr>
      <w:sz w:val="24"/>
    </w:rPr>
  </w:style>
  <w:style w:type="paragraph" w:styleId="af6">
    <w:name w:val="Balloon Text"/>
    <w:basedOn w:val="a"/>
    <w:link w:val="af7"/>
    <w:uiPriority w:val="99"/>
    <w:semiHidden/>
    <w:unhideWhenUsed/>
    <w:rsid w:val="00137B3F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137B3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28491-D85A-462B-AA37-563F82E3B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12</Pages>
  <Words>3555</Words>
  <Characters>20267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123</cp:lastModifiedBy>
  <cp:revision>5</cp:revision>
  <cp:lastPrinted>2015-12-01T07:18:00Z</cp:lastPrinted>
  <dcterms:created xsi:type="dcterms:W3CDTF">2015-04-30T09:41:00Z</dcterms:created>
  <dcterms:modified xsi:type="dcterms:W3CDTF">2015-12-01T13:22:00Z</dcterms:modified>
</cp:coreProperties>
</file>